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80" w:rsidRPr="00520F8D" w:rsidRDefault="00683280">
      <w:pPr>
        <w:widowControl w:val="0"/>
        <w:pBdr>
          <w:top w:val="nil"/>
          <w:left w:val="nil"/>
          <w:bottom w:val="nil"/>
          <w:right w:val="nil"/>
          <w:between w:val="nil"/>
        </w:pBdr>
        <w:spacing w:after="0"/>
        <w:rPr>
          <w:rFonts w:ascii="Times New Roman" w:hAnsi="Times New Roman" w:cs="Times New Roman"/>
        </w:rPr>
      </w:pPr>
    </w:p>
    <w:p w:rsidR="00683280" w:rsidRDefault="00FB1EF7">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T.C.</w:t>
      </w:r>
      <w:r>
        <w:rPr>
          <w:rFonts w:ascii="Times New Roman" w:eastAsia="Times New Roman" w:hAnsi="Times New Roman" w:cs="Times New Roman"/>
          <w:b/>
          <w:color w:val="000000"/>
          <w:sz w:val="36"/>
          <w:szCs w:val="36"/>
        </w:rPr>
        <w:br/>
        <w:t>GEMEREK KAYMAKAMLIĞI</w:t>
      </w:r>
      <w:r>
        <w:rPr>
          <w:rFonts w:ascii="Times New Roman" w:eastAsia="Times New Roman" w:hAnsi="Times New Roman" w:cs="Times New Roman"/>
          <w:b/>
          <w:color w:val="000000"/>
          <w:sz w:val="36"/>
          <w:szCs w:val="36"/>
        </w:rPr>
        <w:br/>
        <w:t xml:space="preserve">Şehit Fazlı Altuntaş Anadolu İmam Hatip Lisesi </w:t>
      </w:r>
    </w:p>
    <w:p w:rsidR="00683280" w:rsidRDefault="00683280">
      <w:pPr>
        <w:rPr>
          <w:rFonts w:ascii="Times New Roman" w:eastAsia="Times New Roman" w:hAnsi="Times New Roman" w:cs="Times New Roman"/>
          <w:b/>
          <w:color w:val="000000"/>
          <w:sz w:val="36"/>
          <w:szCs w:val="36"/>
        </w:rPr>
      </w:pPr>
    </w:p>
    <w:p w:rsidR="00683280" w:rsidRDefault="00FB1EF7">
      <w:pPr>
        <w:rPr>
          <w:rFonts w:ascii="Times New Roman" w:eastAsia="Times New Roman" w:hAnsi="Times New Roman" w:cs="Times New Roman"/>
          <w:b/>
          <w:color w:val="000000"/>
          <w:sz w:val="36"/>
          <w:szCs w:val="36"/>
        </w:rPr>
      </w:pPr>
      <w:r>
        <w:rPr>
          <w:rFonts w:ascii="Times New Roman" w:eastAsia="Times New Roman" w:hAnsi="Times New Roman" w:cs="Times New Roman"/>
          <w:noProof/>
        </w:rPr>
        <w:drawing>
          <wp:inline distT="0" distB="0" distL="0" distR="0">
            <wp:extent cx="5760720" cy="5455281"/>
            <wp:effectExtent l="0" t="0" r="0" b="0"/>
            <wp:docPr id="5" name="image4.jpg" descr="ÖZHAN AKBAKLA - 07.05.2020 - 07-05-2020"/>
            <wp:cNvGraphicFramePr/>
            <a:graphic xmlns:a="http://schemas.openxmlformats.org/drawingml/2006/main">
              <a:graphicData uri="http://schemas.openxmlformats.org/drawingml/2006/picture">
                <pic:pic xmlns:pic="http://schemas.openxmlformats.org/drawingml/2006/picture">
                  <pic:nvPicPr>
                    <pic:cNvPr id="0" name="image4.jpg" descr="ÖZHAN AKBAKLA - 07.05.2020 - 07-05-2020"/>
                    <pic:cNvPicPr preferRelativeResize="0"/>
                  </pic:nvPicPr>
                  <pic:blipFill>
                    <a:blip r:embed="rId10"/>
                    <a:srcRect/>
                    <a:stretch>
                      <a:fillRect/>
                    </a:stretch>
                  </pic:blipFill>
                  <pic:spPr>
                    <a:xfrm>
                      <a:off x="0" y="0"/>
                      <a:ext cx="5760720" cy="5455281"/>
                    </a:xfrm>
                    <a:prstGeom prst="rect">
                      <a:avLst/>
                    </a:prstGeom>
                    <a:ln/>
                  </pic:spPr>
                </pic:pic>
              </a:graphicData>
            </a:graphic>
          </wp:inline>
        </w:drawing>
      </w:r>
    </w:p>
    <w:p w:rsidR="00683280" w:rsidRDefault="00683280">
      <w:pPr>
        <w:rPr>
          <w:rFonts w:ascii="Times New Roman" w:eastAsia="Times New Roman" w:hAnsi="Times New Roman" w:cs="Times New Roman"/>
          <w:b/>
          <w:color w:val="000000"/>
          <w:sz w:val="36"/>
          <w:szCs w:val="36"/>
        </w:rPr>
      </w:pPr>
    </w:p>
    <w:p w:rsidR="00683280" w:rsidRDefault="00FB1EF7">
      <w:pPr>
        <w:jc w:val="center"/>
        <w:rPr>
          <w:rFonts w:ascii="Times New Roman" w:eastAsia="Times New Roman" w:hAnsi="Times New Roman" w:cs="Times New Roman"/>
        </w:rPr>
      </w:pPr>
      <w:r>
        <w:rPr>
          <w:rFonts w:ascii="Times New Roman" w:eastAsia="Times New Roman" w:hAnsi="Times New Roman" w:cs="Times New Roman"/>
          <w:b/>
          <w:color w:val="000000"/>
          <w:sz w:val="56"/>
          <w:szCs w:val="56"/>
        </w:rPr>
        <w:t>2024-2028 STRATEJİK PLANI</w:t>
      </w:r>
    </w:p>
    <w:p w:rsidR="00683280" w:rsidRDefault="00683280">
      <w:pPr>
        <w:rPr>
          <w:rFonts w:ascii="Times New Roman" w:eastAsia="Times New Roman" w:hAnsi="Times New Roman" w:cs="Times New Roman"/>
          <w:b/>
          <w:color w:val="000000"/>
          <w:sz w:val="36"/>
          <w:szCs w:val="36"/>
        </w:rPr>
      </w:pPr>
    </w:p>
    <w:p w:rsidR="00520F8D" w:rsidRDefault="00520F8D">
      <w:pPr>
        <w:rPr>
          <w:rFonts w:ascii="Times New Roman" w:eastAsia="Times New Roman" w:hAnsi="Times New Roman" w:cs="Times New Roman"/>
          <w:b/>
          <w:color w:val="000000"/>
          <w:sz w:val="36"/>
          <w:szCs w:val="36"/>
        </w:rPr>
        <w:sectPr w:rsidR="00520F8D">
          <w:headerReference w:type="default" r:id="rId11"/>
          <w:footerReference w:type="default" r:id="rId12"/>
          <w:pgSz w:w="11906" w:h="16838"/>
          <w:pgMar w:top="1417" w:right="1417" w:bottom="1417" w:left="1417" w:header="708" w:footer="708" w:gutter="0"/>
          <w:pgNumType w:start="1"/>
          <w:cols w:space="708"/>
        </w:sectPr>
      </w:pPr>
    </w:p>
    <w:p w:rsidR="00683280" w:rsidRDefault="00FA710E">
      <w:pP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v:imagedata r:id="rId13" o:title="istiklal-marsi"/>
          </v:shape>
        </w:pict>
      </w:r>
    </w:p>
    <w:p w:rsidR="00683280" w:rsidRDefault="00683280">
      <w:pPr>
        <w:rPr>
          <w:rFonts w:ascii="Times New Roman" w:eastAsia="Times New Roman" w:hAnsi="Times New Roman" w:cs="Times New Roman"/>
          <w:b/>
          <w:color w:val="000000"/>
          <w:sz w:val="36"/>
          <w:szCs w:val="36"/>
        </w:rPr>
      </w:pPr>
    </w:p>
    <w:p w:rsidR="00683280" w:rsidRDefault="00355DA6">
      <w:pP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pict>
          <v:shape id="_x0000_i1026" type="#_x0000_t75" style="width:449.25pt;height:661.5pt">
            <v:imagedata r:id="rId14" o:title="genclige-hitabe"/>
          </v:shape>
        </w:pict>
      </w:r>
    </w:p>
    <w:p w:rsidR="00683280" w:rsidRPr="007D3BE1" w:rsidRDefault="007D3BE1" w:rsidP="007D3BE1">
      <w:pPr>
        <w:jc w:val="center"/>
        <w:rPr>
          <w:rFonts w:ascii="Times New Roman" w:eastAsia="Times New Roman" w:hAnsi="Times New Roman" w:cs="Times New Roman"/>
          <w:b/>
          <w:color w:val="000000"/>
          <w:sz w:val="24"/>
          <w:szCs w:val="24"/>
        </w:rPr>
      </w:pPr>
      <w:r w:rsidRPr="007D3BE1">
        <w:rPr>
          <w:rFonts w:ascii="Times New Roman" w:eastAsia="Times New Roman" w:hAnsi="Times New Roman" w:cs="Times New Roman"/>
          <w:b/>
          <w:color w:val="000000"/>
          <w:sz w:val="24"/>
          <w:szCs w:val="24"/>
        </w:rPr>
        <w:lastRenderedPageBreak/>
        <w:t>SUNUŞ</w:t>
      </w:r>
    </w:p>
    <w:p w:rsidR="007D3BE1" w:rsidRDefault="007D3BE1" w:rsidP="007D3BE1">
      <w:pPr>
        <w:jc w:val="both"/>
        <w:rPr>
          <w:rFonts w:ascii="Times New Roman" w:eastAsia="Times New Roman" w:hAnsi="Times New Roman" w:cs="Times New Roman"/>
          <w:b/>
          <w:color w:val="000000"/>
          <w:sz w:val="56"/>
          <w:szCs w:val="56"/>
        </w:rPr>
      </w:pPr>
    </w:p>
    <w:p w:rsidR="00683280" w:rsidRDefault="00FB1EF7">
      <w:pPr>
        <w:rPr>
          <w:rFonts w:ascii="Cambria" w:eastAsia="Cambria" w:hAnsi="Cambria" w:cs="Cambria"/>
          <w:color w:val="000000"/>
          <w:sz w:val="24"/>
          <w:szCs w:val="24"/>
        </w:rPr>
      </w:pPr>
      <w:r>
        <w:rPr>
          <w:rFonts w:ascii="Times New Roman" w:eastAsia="Times New Roman" w:hAnsi="Times New Roman" w:cs="Times New Roman"/>
          <w:b/>
          <w:color w:val="000000"/>
          <w:sz w:val="56"/>
          <w:szCs w:val="56"/>
        </w:rPr>
        <w:br/>
      </w:r>
      <w:r>
        <w:rPr>
          <w:noProof/>
        </w:rPr>
        <w:drawing>
          <wp:anchor distT="0" distB="0" distL="114300" distR="114300" simplePos="0" relativeHeight="251658240" behindDoc="0" locked="0" layoutInCell="1" hidden="0" allowOverlap="1" wp14:anchorId="0DFA9155" wp14:editId="60A63016">
            <wp:simplePos x="0" y="0"/>
            <wp:positionH relativeFrom="column">
              <wp:posOffset>1</wp:posOffset>
            </wp:positionH>
            <wp:positionV relativeFrom="paragraph">
              <wp:posOffset>0</wp:posOffset>
            </wp:positionV>
            <wp:extent cx="5353050" cy="3236595"/>
            <wp:effectExtent l="0" t="0" r="0" b="0"/>
            <wp:wrapSquare wrapText="bothSides" distT="0" distB="0" distL="114300" distR="114300"/>
            <wp:docPr id="4" name="image5.jpg" descr="Özhan AKBAKLA - Okul Müdürü"/>
            <wp:cNvGraphicFramePr/>
            <a:graphic xmlns:a="http://schemas.openxmlformats.org/drawingml/2006/main">
              <a:graphicData uri="http://schemas.openxmlformats.org/drawingml/2006/picture">
                <pic:pic xmlns:pic="http://schemas.openxmlformats.org/drawingml/2006/picture">
                  <pic:nvPicPr>
                    <pic:cNvPr id="0" name="image5.jpg" descr="Özhan AKBAKLA - Okul Müdürü"/>
                    <pic:cNvPicPr preferRelativeResize="0"/>
                  </pic:nvPicPr>
                  <pic:blipFill>
                    <a:blip r:embed="rId15"/>
                    <a:srcRect/>
                    <a:stretch>
                      <a:fillRect/>
                    </a:stretch>
                  </pic:blipFill>
                  <pic:spPr>
                    <a:xfrm>
                      <a:off x="0" y="0"/>
                      <a:ext cx="5353050" cy="3236595"/>
                    </a:xfrm>
                    <a:prstGeom prst="rect">
                      <a:avLst/>
                    </a:prstGeom>
                    <a:ln/>
                  </pic:spPr>
                </pic:pic>
              </a:graphicData>
            </a:graphic>
          </wp:anchor>
        </w:drawing>
      </w:r>
    </w:p>
    <w:p w:rsidR="004E00F0" w:rsidRDefault="00FB1EF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4E00F0" w:rsidRDefault="004E00F0">
      <w:pPr>
        <w:jc w:val="both"/>
        <w:rPr>
          <w:rFonts w:ascii="Times New Roman" w:eastAsia="Times New Roman" w:hAnsi="Times New Roman" w:cs="Times New Roman"/>
          <w:color w:val="000000"/>
          <w:sz w:val="24"/>
          <w:szCs w:val="24"/>
        </w:rPr>
      </w:pPr>
    </w:p>
    <w:p w:rsidR="00683280" w:rsidRDefault="004E00F0">
      <w:pPr>
        <w:jc w:val="both"/>
        <w:rPr>
          <w:rFonts w:ascii="Cambria" w:eastAsia="Cambria" w:hAnsi="Cambria" w:cs="Cambria"/>
          <w:b/>
          <w:color w:val="000000"/>
          <w:sz w:val="24"/>
          <w:szCs w:val="24"/>
        </w:rPr>
      </w:pPr>
      <w:r>
        <w:rPr>
          <w:rFonts w:ascii="Times New Roman" w:eastAsia="Times New Roman" w:hAnsi="Times New Roman" w:cs="Times New Roman"/>
          <w:color w:val="000000"/>
          <w:sz w:val="24"/>
          <w:szCs w:val="24"/>
        </w:rPr>
        <w:t xml:space="preserve">    </w:t>
      </w:r>
      <w:r w:rsidR="00FB1EF7">
        <w:rPr>
          <w:rFonts w:ascii="Times New Roman" w:eastAsia="Times New Roman" w:hAnsi="Times New Roman" w:cs="Times New Roman"/>
          <w:color w:val="000000"/>
          <w:sz w:val="24"/>
          <w:szCs w:val="24"/>
        </w:rPr>
        <w:t>Geleceğimizin teminatı olan gençlerimizi, Atatürk ilke ve inkılâpları doğrultusunda</w:t>
      </w:r>
      <w:r w:rsidR="00FB1EF7">
        <w:rPr>
          <w:rFonts w:ascii="Times New Roman" w:eastAsia="Times New Roman" w:hAnsi="Times New Roman" w:cs="Times New Roman"/>
          <w:color w:val="000000"/>
        </w:rPr>
        <w:br/>
      </w:r>
      <w:r w:rsidR="00FB1EF7">
        <w:rPr>
          <w:rFonts w:ascii="Times New Roman" w:eastAsia="Times New Roman" w:hAnsi="Times New Roman" w:cs="Times New Roman"/>
          <w:color w:val="000000"/>
          <w:sz w:val="24"/>
          <w:szCs w:val="24"/>
        </w:rPr>
        <w:t>dürüst, donanımlı, bilgili, tarafsız, kendinden emin, her türlü soruna karşı çözüm üretebilen, yenilikçi bireyler olarak yetiştirmek Şehit Fazlı Altuntaş Anadolu İmam Hatip Lisesi olarak</w:t>
      </w:r>
      <w:r w:rsidR="00FB1EF7">
        <w:rPr>
          <w:rFonts w:ascii="Times New Roman" w:eastAsia="Times New Roman" w:hAnsi="Times New Roman" w:cs="Times New Roman"/>
          <w:color w:val="000000"/>
        </w:rPr>
        <w:t xml:space="preserve"> </w:t>
      </w:r>
      <w:r w:rsidR="00FB1EF7">
        <w:rPr>
          <w:rFonts w:ascii="Times New Roman" w:eastAsia="Times New Roman" w:hAnsi="Times New Roman" w:cs="Times New Roman"/>
          <w:color w:val="000000"/>
          <w:sz w:val="24"/>
          <w:szCs w:val="24"/>
        </w:rPr>
        <w:t>bizim temel ve öncelikli hedefimizdir. Öğrenci odaklı eğitim anlayışları; onun isteklerini,</w:t>
      </w:r>
      <w:r w:rsidR="00FB1EF7">
        <w:rPr>
          <w:rFonts w:ascii="Times New Roman" w:eastAsia="Times New Roman" w:hAnsi="Times New Roman" w:cs="Times New Roman"/>
          <w:color w:val="000000"/>
        </w:rPr>
        <w:t xml:space="preserve"> </w:t>
      </w:r>
      <w:r w:rsidR="00FB1EF7">
        <w:rPr>
          <w:rFonts w:ascii="Times New Roman" w:eastAsia="Times New Roman" w:hAnsi="Times New Roman" w:cs="Times New Roman"/>
          <w:color w:val="000000"/>
          <w:sz w:val="24"/>
          <w:szCs w:val="24"/>
        </w:rPr>
        <w:t>beklentilerini, hedeflerini, bireysel özelliklerini merkeze alan yöntemleri tercih eder. Çalışma anlayışımızda, ekip çalışmasına dayalı ve mevcut koşulları en iyi şekilde değerlendiren yaklaşımlar benimsenir. Bu hedefe ulaşmanın da eğitimden geçtiğinin bilincindeyiz.</w:t>
      </w:r>
      <w:r w:rsidR="00FB1EF7">
        <w:rPr>
          <w:rFonts w:ascii="Times New Roman" w:eastAsia="Times New Roman" w:hAnsi="Times New Roman" w:cs="Times New Roman"/>
          <w:color w:val="000000"/>
        </w:rPr>
        <w:br/>
      </w:r>
      <w:r w:rsidR="00FB1EF7">
        <w:rPr>
          <w:rFonts w:ascii="Times New Roman" w:eastAsia="Times New Roman" w:hAnsi="Times New Roman" w:cs="Times New Roman"/>
          <w:color w:val="000000"/>
          <w:sz w:val="24"/>
          <w:szCs w:val="24"/>
        </w:rPr>
        <w:t xml:space="preserve">     Mevcut imkân ve şartlarımızı dikkat alarak hazırladığımız 2024-2028 Şehit Fazlı Altuntaş Anadolu İmam Hatip Lisesi stratejik planlama çalışmamız, sorumluluklarımızı yerine getirme ve kaynaklarımızın daha verimli kullanılmasında bizlere rehberlik edecektir. Bu</w:t>
      </w:r>
      <w:r w:rsidR="00FB1EF7">
        <w:rPr>
          <w:rFonts w:ascii="Times New Roman" w:eastAsia="Times New Roman" w:hAnsi="Times New Roman" w:cs="Times New Roman"/>
          <w:color w:val="000000"/>
        </w:rPr>
        <w:t xml:space="preserve"> </w:t>
      </w:r>
      <w:r w:rsidR="00FB1EF7">
        <w:rPr>
          <w:rFonts w:ascii="Times New Roman" w:eastAsia="Times New Roman" w:hAnsi="Times New Roman" w:cs="Times New Roman"/>
          <w:color w:val="000000"/>
          <w:sz w:val="24"/>
          <w:szCs w:val="24"/>
        </w:rPr>
        <w:t xml:space="preserve">planlama, </w:t>
      </w:r>
      <w:proofErr w:type="gramStart"/>
      <w:r w:rsidR="00FB1EF7">
        <w:rPr>
          <w:rFonts w:ascii="Times New Roman" w:eastAsia="Times New Roman" w:hAnsi="Times New Roman" w:cs="Times New Roman"/>
          <w:color w:val="000000"/>
          <w:sz w:val="24"/>
          <w:szCs w:val="24"/>
        </w:rPr>
        <w:t>vizyon</w:t>
      </w:r>
      <w:proofErr w:type="gramEnd"/>
      <w:r w:rsidR="00FB1EF7">
        <w:rPr>
          <w:rFonts w:ascii="Times New Roman" w:eastAsia="Times New Roman" w:hAnsi="Times New Roman" w:cs="Times New Roman"/>
          <w:color w:val="000000"/>
          <w:sz w:val="24"/>
          <w:szCs w:val="24"/>
        </w:rPr>
        <w:t xml:space="preserve"> ve misyonumuzu gerçekleştirmede bizlere yol haritası olacaktır.</w:t>
      </w:r>
      <w:r w:rsidR="004A443E">
        <w:rPr>
          <w:rFonts w:ascii="Times New Roman" w:eastAsia="Times New Roman" w:hAnsi="Times New Roman" w:cs="Times New Roman"/>
          <w:color w:val="000000"/>
          <w:sz w:val="24"/>
          <w:szCs w:val="24"/>
        </w:rPr>
        <w:t xml:space="preserve"> </w:t>
      </w:r>
      <w:r w:rsidR="00FB1EF7">
        <w:rPr>
          <w:rFonts w:ascii="Times New Roman" w:eastAsia="Times New Roman" w:hAnsi="Times New Roman" w:cs="Times New Roman"/>
          <w:color w:val="000000"/>
          <w:sz w:val="24"/>
          <w:szCs w:val="24"/>
        </w:rPr>
        <w:t xml:space="preserve">Okulumuzun tüm paydaşlarının katılımıyla hazırlanmış planda emeği geçen tüm çalışma arkadaşlarıma </w:t>
      </w:r>
      <w:proofErr w:type="gramStart"/>
      <w:r w:rsidR="00FB1EF7">
        <w:rPr>
          <w:rFonts w:ascii="Times New Roman" w:eastAsia="Times New Roman" w:hAnsi="Times New Roman" w:cs="Times New Roman"/>
          <w:color w:val="000000"/>
          <w:sz w:val="24"/>
          <w:szCs w:val="24"/>
        </w:rPr>
        <w:t>teşekkür  ederim</w:t>
      </w:r>
      <w:proofErr w:type="gramEnd"/>
      <w:r w:rsidR="00FB1EF7">
        <w:rPr>
          <w:rFonts w:ascii="Times New Roman" w:eastAsia="Times New Roman" w:hAnsi="Times New Roman" w:cs="Times New Roman"/>
          <w:color w:val="000000"/>
          <w:sz w:val="24"/>
          <w:szCs w:val="24"/>
        </w:rPr>
        <w:t>.</w:t>
      </w:r>
      <w:r w:rsidR="00FB1EF7">
        <w:rPr>
          <w:rFonts w:ascii="Times New Roman" w:eastAsia="Times New Roman" w:hAnsi="Times New Roman" w:cs="Times New Roman"/>
          <w:color w:val="000000"/>
        </w:rPr>
        <w:br/>
      </w:r>
      <w:r w:rsidR="00FB1EF7">
        <w:rPr>
          <w:rFonts w:ascii="Cambria" w:eastAsia="Cambria" w:hAnsi="Cambria" w:cs="Cambria"/>
          <w:b/>
          <w:color w:val="000000"/>
          <w:sz w:val="24"/>
          <w:szCs w:val="24"/>
        </w:rPr>
        <w:t xml:space="preserve">                                                                                                          </w:t>
      </w:r>
    </w:p>
    <w:p w:rsidR="00683280" w:rsidRPr="008D19D4" w:rsidRDefault="00FB1EF7">
      <w:pPr>
        <w:jc w:val="both"/>
        <w:rPr>
          <w:rFonts w:ascii="Times New Roman" w:eastAsia="Cambria" w:hAnsi="Times New Roman" w:cs="Times New Roman"/>
          <w:b/>
          <w:color w:val="000000"/>
          <w:sz w:val="24"/>
          <w:szCs w:val="24"/>
        </w:rPr>
      </w:pPr>
      <w:r w:rsidRPr="008D19D4">
        <w:rPr>
          <w:rFonts w:ascii="Times New Roman" w:eastAsia="Cambria" w:hAnsi="Times New Roman" w:cs="Times New Roman"/>
          <w:b/>
          <w:color w:val="000000"/>
          <w:sz w:val="24"/>
          <w:szCs w:val="24"/>
        </w:rPr>
        <w:t xml:space="preserve">                                                                                                     </w:t>
      </w:r>
      <w:r w:rsidR="00591ABC">
        <w:rPr>
          <w:rFonts w:ascii="Times New Roman" w:eastAsia="Cambria" w:hAnsi="Times New Roman" w:cs="Times New Roman"/>
          <w:b/>
          <w:color w:val="000000"/>
          <w:sz w:val="24"/>
          <w:szCs w:val="24"/>
        </w:rPr>
        <w:t xml:space="preserve">  </w:t>
      </w:r>
      <w:r w:rsidRPr="008D19D4">
        <w:rPr>
          <w:rFonts w:ascii="Times New Roman" w:eastAsia="Cambria" w:hAnsi="Times New Roman" w:cs="Times New Roman"/>
          <w:b/>
          <w:color w:val="000000"/>
          <w:sz w:val="24"/>
          <w:szCs w:val="24"/>
        </w:rPr>
        <w:t xml:space="preserve">    Özhan AKBAKLA</w:t>
      </w:r>
    </w:p>
    <w:p w:rsidR="00683280" w:rsidRPr="008D19D4" w:rsidRDefault="00FB1EF7">
      <w:pPr>
        <w:rPr>
          <w:rFonts w:ascii="Times New Roman" w:eastAsia="Cambria" w:hAnsi="Times New Roman" w:cs="Times New Roman"/>
          <w:b/>
          <w:color w:val="000000"/>
          <w:sz w:val="24"/>
          <w:szCs w:val="24"/>
        </w:rPr>
      </w:pPr>
      <w:r w:rsidRPr="008D19D4">
        <w:rPr>
          <w:rFonts w:ascii="Times New Roman" w:eastAsia="Cambria" w:hAnsi="Times New Roman" w:cs="Times New Roman"/>
          <w:b/>
          <w:color w:val="000000"/>
          <w:sz w:val="24"/>
          <w:szCs w:val="24"/>
        </w:rPr>
        <w:t xml:space="preserve">                                                                                                               Okul Müdürü</w:t>
      </w:r>
    </w:p>
    <w:p w:rsidR="00683280" w:rsidRDefault="00683280">
      <w:pPr>
        <w:rPr>
          <w:rFonts w:ascii="Cambria" w:eastAsia="Cambria" w:hAnsi="Cambria" w:cs="Cambria"/>
          <w:b/>
          <w:color w:val="000000"/>
          <w:sz w:val="24"/>
          <w:szCs w:val="24"/>
        </w:rPr>
      </w:pPr>
    </w:p>
    <w:p w:rsidR="00683280" w:rsidRDefault="00683280">
      <w:pPr>
        <w:rPr>
          <w:rFonts w:ascii="Cambria" w:eastAsia="Cambria" w:hAnsi="Cambria" w:cs="Cambria"/>
          <w:b/>
          <w:color w:val="000000"/>
          <w:sz w:val="24"/>
          <w:szCs w:val="24"/>
        </w:rPr>
      </w:pPr>
    </w:p>
    <w:p w:rsidR="00683280" w:rsidRDefault="00FB1EF7" w:rsidP="006D50FE">
      <w:pPr>
        <w:jc w:val="center"/>
        <w:rPr>
          <w:rFonts w:ascii="Cambria" w:eastAsia="Cambria" w:hAnsi="Cambria" w:cs="Cambria"/>
          <w:b/>
          <w:color w:val="000000"/>
        </w:rPr>
      </w:pPr>
      <w:r>
        <w:rPr>
          <w:rFonts w:ascii="Times New Roman" w:eastAsia="Times New Roman" w:hAnsi="Times New Roman" w:cs="Times New Roman"/>
          <w:b/>
          <w:color w:val="000000"/>
          <w:sz w:val="28"/>
          <w:szCs w:val="28"/>
        </w:rPr>
        <w:lastRenderedPageBreak/>
        <w:t>İÇİNDEKİLER</w:t>
      </w:r>
      <w:r>
        <w:rPr>
          <w:rFonts w:ascii="Times New Roman" w:eastAsia="Times New Roman" w:hAnsi="Times New Roman" w:cs="Times New Roman"/>
          <w:b/>
          <w:color w:val="000000"/>
          <w:sz w:val="28"/>
          <w:szCs w:val="28"/>
        </w:rPr>
        <w:br/>
      </w:r>
      <w:r>
        <w:rPr>
          <w:rFonts w:ascii="Cambria" w:eastAsia="Cambria" w:hAnsi="Cambria" w:cs="Cambria"/>
          <w:b/>
          <w:color w:val="000000"/>
          <w:sz w:val="28"/>
          <w:szCs w:val="28"/>
        </w:rPr>
        <w:t xml:space="preserve"> </w:t>
      </w:r>
      <w:r w:rsidRPr="004E00F0">
        <w:rPr>
          <w:rFonts w:ascii="Times New Roman" w:eastAsia="Cambria" w:hAnsi="Times New Roman" w:cs="Times New Roman"/>
          <w:b/>
          <w:color w:val="000000"/>
          <w:sz w:val="28"/>
          <w:szCs w:val="28"/>
        </w:rPr>
        <w:t>SUNUŞ</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r w:rsidR="002641A8">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sidRPr="004A443E">
        <w:rPr>
          <w:rFonts w:ascii="Times New Roman" w:eastAsia="Cambria" w:hAnsi="Times New Roman" w:cs="Times New Roman"/>
          <w:color w:val="000000"/>
        </w:rPr>
        <w:t xml:space="preserve"> </w:t>
      </w:r>
      <w:r w:rsidR="006D50FE">
        <w:rPr>
          <w:rFonts w:ascii="Times New Roman" w:eastAsia="Cambria" w:hAnsi="Times New Roman" w:cs="Times New Roman"/>
          <w:b/>
          <w:color w:val="000000"/>
          <w:sz w:val="28"/>
          <w:szCs w:val="28"/>
        </w:rPr>
        <w:t>3</w:t>
      </w:r>
      <w:r>
        <w:rPr>
          <w:rFonts w:ascii="Cambria" w:eastAsia="Cambria" w:hAnsi="Cambria" w:cs="Cambria"/>
          <w:b/>
          <w:color w:val="000000"/>
        </w:rPr>
        <w:br/>
      </w:r>
      <w:r w:rsidRPr="004A443E">
        <w:rPr>
          <w:rFonts w:ascii="Times New Roman" w:eastAsia="Cambria" w:hAnsi="Times New Roman" w:cs="Times New Roman"/>
          <w:b/>
          <w:color w:val="000000"/>
          <w:sz w:val="28"/>
          <w:szCs w:val="28"/>
        </w:rPr>
        <w:t>İÇİNDEKİLER</w:t>
      </w:r>
      <w:proofErr w:type="gramStart"/>
      <w:r w:rsidRPr="004A443E">
        <w:rPr>
          <w:rFonts w:ascii="Times New Roman" w:eastAsia="Cambria" w:hAnsi="Times New Roman" w:cs="Times New Roman"/>
          <w:color w:val="000000"/>
        </w:rPr>
        <w:t>.</w:t>
      </w:r>
      <w:r>
        <w:rPr>
          <w:rFonts w:ascii="Cambria" w:eastAsia="Cambria" w:hAnsi="Cambria" w:cs="Cambria"/>
          <w:color w:val="000000"/>
        </w:rPr>
        <w:t>........…………</w:t>
      </w:r>
      <w:r w:rsidR="006D50FE">
        <w:rPr>
          <w:rFonts w:ascii="Cambria" w:eastAsia="Cambria" w:hAnsi="Cambria" w:cs="Cambria"/>
          <w:color w:val="000000"/>
        </w:rPr>
        <w:t>.</w:t>
      </w:r>
      <w:r w:rsidR="002641A8">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4</w:t>
      </w:r>
      <w:r>
        <w:rPr>
          <w:rFonts w:ascii="Cambria" w:eastAsia="Cambria" w:hAnsi="Cambria" w:cs="Cambria"/>
          <w:b/>
          <w:color w:val="000000"/>
        </w:rPr>
        <w:br/>
      </w:r>
      <w:r w:rsidRPr="004A443E">
        <w:rPr>
          <w:rFonts w:ascii="Times New Roman" w:eastAsia="Cambria" w:hAnsi="Times New Roman" w:cs="Times New Roman"/>
          <w:b/>
          <w:color w:val="000000"/>
          <w:sz w:val="28"/>
          <w:szCs w:val="28"/>
        </w:rPr>
        <w:t>BÖLÜM I: GİRİŞ VE PLAN HAZIRLIK  SÜRECİ</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sidRPr="004A443E">
        <w:rPr>
          <w:rFonts w:ascii="Times New Roman" w:eastAsia="Cambria" w:hAnsi="Times New Roman" w:cs="Times New Roman"/>
          <w:color w:val="000000"/>
        </w:rPr>
        <w:t xml:space="preserve"> </w:t>
      </w:r>
      <w:r w:rsidR="006D50FE">
        <w:rPr>
          <w:rFonts w:ascii="Times New Roman" w:eastAsia="Cambria" w:hAnsi="Times New Roman" w:cs="Times New Roman"/>
          <w:b/>
          <w:color w:val="000000"/>
          <w:sz w:val="28"/>
          <w:szCs w:val="28"/>
        </w:rPr>
        <w:t>5</w:t>
      </w:r>
      <w:r>
        <w:rPr>
          <w:rFonts w:ascii="Cambria" w:eastAsia="Cambria" w:hAnsi="Cambria" w:cs="Cambria"/>
          <w:b/>
          <w:color w:val="000000"/>
        </w:rPr>
        <w:br/>
      </w:r>
      <w:r w:rsidRPr="004A443E">
        <w:rPr>
          <w:rFonts w:ascii="Times New Roman" w:eastAsia="Cambria" w:hAnsi="Times New Roman" w:cs="Times New Roman"/>
          <w:b/>
          <w:color w:val="000000"/>
          <w:sz w:val="28"/>
          <w:szCs w:val="28"/>
        </w:rPr>
        <w:t>BÖLÜM II: DURUM ANALİZİ</w:t>
      </w:r>
      <w:proofErr w:type="gramStart"/>
      <w:r w:rsidR="006D50FE">
        <w:rPr>
          <w:rFonts w:ascii="Cambria" w:eastAsia="Cambria" w:hAnsi="Cambria" w:cs="Cambria"/>
          <w:color w:val="000000"/>
        </w:rPr>
        <w:t>.………..……………………………</w:t>
      </w:r>
      <w:r>
        <w:rPr>
          <w:rFonts w:ascii="Cambria" w:eastAsia="Cambria" w:hAnsi="Cambria" w:cs="Cambria"/>
          <w:color w:val="000000"/>
        </w:rPr>
        <w:t>….……………..………</w:t>
      </w:r>
      <w:proofErr w:type="gramEnd"/>
      <w:r w:rsidR="006D50FE">
        <w:rPr>
          <w:rFonts w:ascii="Times New Roman" w:eastAsia="Cambria" w:hAnsi="Times New Roman" w:cs="Times New Roman"/>
          <w:b/>
          <w:color w:val="000000"/>
          <w:sz w:val="28"/>
          <w:szCs w:val="28"/>
        </w:rPr>
        <w:t>6</w:t>
      </w:r>
      <w:r>
        <w:rPr>
          <w:rFonts w:ascii="Cambria" w:eastAsia="Cambria" w:hAnsi="Cambria" w:cs="Cambria"/>
          <w:b/>
          <w:color w:val="000000"/>
        </w:rPr>
        <w:br/>
      </w:r>
      <w:r w:rsidRPr="004A443E">
        <w:rPr>
          <w:rFonts w:ascii="Times New Roman" w:eastAsia="Cambria" w:hAnsi="Times New Roman" w:cs="Times New Roman"/>
          <w:color w:val="000000"/>
        </w:rPr>
        <w:t>K</w:t>
      </w:r>
      <w:r w:rsidRPr="004A443E">
        <w:rPr>
          <w:rFonts w:ascii="Times New Roman" w:eastAsia="Cambria" w:hAnsi="Times New Roman" w:cs="Times New Roman"/>
          <w:color w:val="000000"/>
          <w:sz w:val="18"/>
          <w:szCs w:val="18"/>
        </w:rPr>
        <w:t xml:space="preserve">URUMSAL </w:t>
      </w:r>
      <w:r w:rsidRPr="004A443E">
        <w:rPr>
          <w:rFonts w:ascii="Times New Roman" w:eastAsia="Cambria" w:hAnsi="Times New Roman" w:cs="Times New Roman"/>
          <w:color w:val="000000"/>
        </w:rPr>
        <w:t>T</w:t>
      </w:r>
      <w:r w:rsidRPr="004A443E">
        <w:rPr>
          <w:rFonts w:ascii="Times New Roman" w:eastAsia="Cambria" w:hAnsi="Times New Roman" w:cs="Times New Roman"/>
          <w:color w:val="000000"/>
          <w:sz w:val="18"/>
          <w:szCs w:val="18"/>
        </w:rPr>
        <w:t>ARİHÇE</w:t>
      </w:r>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r w:rsidRPr="004A443E">
        <w:rPr>
          <w:rFonts w:ascii="Times New Roman" w:eastAsia="Cambria" w:hAnsi="Times New Roman" w:cs="Times New Roman"/>
          <w:color w:val="000000"/>
        </w:rPr>
        <w:t xml:space="preserve"> </w:t>
      </w:r>
      <w:r w:rsidR="006D50FE">
        <w:rPr>
          <w:rFonts w:ascii="Times New Roman" w:eastAsia="Cambria" w:hAnsi="Times New Roman" w:cs="Times New Roman"/>
          <w:b/>
          <w:color w:val="000000"/>
          <w:sz w:val="28"/>
          <w:szCs w:val="28"/>
        </w:rPr>
        <w:t>6</w:t>
      </w:r>
      <w:r>
        <w:rPr>
          <w:rFonts w:ascii="Cambria" w:eastAsia="Cambria" w:hAnsi="Cambria" w:cs="Cambria"/>
          <w:b/>
          <w:color w:val="000000"/>
        </w:rPr>
        <w:br/>
      </w:r>
      <w:r w:rsidRPr="004A443E">
        <w:rPr>
          <w:rFonts w:ascii="Times New Roman" w:eastAsia="Cambria" w:hAnsi="Times New Roman" w:cs="Times New Roman"/>
          <w:color w:val="000000"/>
        </w:rPr>
        <w:t>U</w:t>
      </w:r>
      <w:r w:rsidRPr="004A443E">
        <w:rPr>
          <w:rFonts w:ascii="Times New Roman" w:eastAsia="Cambria" w:hAnsi="Times New Roman" w:cs="Times New Roman"/>
          <w:color w:val="000000"/>
          <w:sz w:val="18"/>
          <w:szCs w:val="18"/>
        </w:rPr>
        <w:t xml:space="preserve">YGULANMAKTA </w:t>
      </w:r>
      <w:r w:rsidRPr="004A443E">
        <w:rPr>
          <w:rFonts w:ascii="Times New Roman" w:eastAsia="Cambria" w:hAnsi="Times New Roman" w:cs="Times New Roman"/>
          <w:color w:val="000000"/>
        </w:rPr>
        <w:t>O</w:t>
      </w:r>
      <w:r w:rsidRPr="004A443E">
        <w:rPr>
          <w:rFonts w:ascii="Times New Roman" w:eastAsia="Cambria" w:hAnsi="Times New Roman" w:cs="Times New Roman"/>
          <w:color w:val="000000"/>
          <w:sz w:val="18"/>
          <w:szCs w:val="18"/>
        </w:rPr>
        <w:t xml:space="preserve">LAN </w:t>
      </w:r>
      <w:r w:rsidRPr="004A443E">
        <w:rPr>
          <w:rFonts w:ascii="Times New Roman" w:eastAsia="Cambria" w:hAnsi="Times New Roman" w:cs="Times New Roman"/>
          <w:color w:val="000000"/>
        </w:rPr>
        <w:t>P</w:t>
      </w:r>
      <w:r w:rsidRPr="004A443E">
        <w:rPr>
          <w:rFonts w:ascii="Times New Roman" w:eastAsia="Cambria" w:hAnsi="Times New Roman" w:cs="Times New Roman"/>
          <w:color w:val="000000"/>
          <w:sz w:val="18"/>
          <w:szCs w:val="18"/>
        </w:rPr>
        <w:t xml:space="preserve">LANIN </w:t>
      </w:r>
      <w:r w:rsidRPr="004A443E">
        <w:rPr>
          <w:rFonts w:ascii="Times New Roman" w:eastAsia="Cambria" w:hAnsi="Times New Roman" w:cs="Times New Roman"/>
          <w:color w:val="000000"/>
        </w:rPr>
        <w:t>D</w:t>
      </w:r>
      <w:r w:rsidRPr="004A443E">
        <w:rPr>
          <w:rFonts w:ascii="Times New Roman" w:eastAsia="Cambria" w:hAnsi="Times New Roman" w:cs="Times New Roman"/>
          <w:color w:val="000000"/>
          <w:sz w:val="18"/>
          <w:szCs w:val="18"/>
        </w:rPr>
        <w:t>EĞERLENDİRİLMESİ</w:t>
      </w:r>
      <w:proofErr w:type="gramStart"/>
      <w:r w:rsidR="006D50FE">
        <w:rPr>
          <w:rFonts w:ascii="Cambria" w:eastAsia="Cambria" w:hAnsi="Cambria" w:cs="Cambria"/>
          <w:color w:val="000000"/>
        </w:rPr>
        <w:t>...……..………..</w:t>
      </w:r>
      <w:r>
        <w:rPr>
          <w:rFonts w:ascii="Cambria" w:eastAsia="Cambria" w:hAnsi="Cambria" w:cs="Cambria"/>
          <w:color w:val="000000"/>
        </w:rPr>
        <w:t>…….…………………..…….</w:t>
      </w:r>
      <w:proofErr w:type="gramEnd"/>
      <w:r w:rsidR="006D50FE">
        <w:rPr>
          <w:rFonts w:ascii="Times New Roman" w:eastAsia="Cambria" w:hAnsi="Times New Roman" w:cs="Times New Roman"/>
          <w:b/>
          <w:color w:val="000000"/>
        </w:rPr>
        <w:t xml:space="preserve"> </w:t>
      </w:r>
      <w:r w:rsidR="006D50FE" w:rsidRPr="006D50FE">
        <w:rPr>
          <w:rFonts w:ascii="Times New Roman" w:eastAsia="Cambria" w:hAnsi="Times New Roman" w:cs="Times New Roman"/>
          <w:b/>
          <w:color w:val="000000"/>
          <w:sz w:val="28"/>
          <w:szCs w:val="28"/>
        </w:rPr>
        <w:t>7</w:t>
      </w:r>
      <w:r>
        <w:rPr>
          <w:rFonts w:ascii="Cambria" w:eastAsia="Cambria" w:hAnsi="Cambria" w:cs="Cambria"/>
          <w:color w:val="000000"/>
        </w:rPr>
        <w:br/>
      </w:r>
      <w:r w:rsidRPr="004A443E">
        <w:rPr>
          <w:rFonts w:ascii="Times New Roman" w:eastAsia="Cambria" w:hAnsi="Times New Roman" w:cs="Times New Roman"/>
          <w:color w:val="000000"/>
        </w:rPr>
        <w:t>M</w:t>
      </w:r>
      <w:r w:rsidRPr="004A443E">
        <w:rPr>
          <w:rFonts w:ascii="Times New Roman" w:eastAsia="Cambria" w:hAnsi="Times New Roman" w:cs="Times New Roman"/>
          <w:color w:val="000000"/>
          <w:sz w:val="18"/>
          <w:szCs w:val="18"/>
        </w:rPr>
        <w:t>EVZUAT ANALİZİ</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7</w:t>
      </w:r>
      <w:r>
        <w:rPr>
          <w:rFonts w:ascii="Cambria" w:eastAsia="Cambria" w:hAnsi="Cambria" w:cs="Cambria"/>
          <w:b/>
          <w:color w:val="000000"/>
        </w:rPr>
        <w:br/>
      </w:r>
      <w:r w:rsidRPr="004A443E">
        <w:rPr>
          <w:rFonts w:ascii="Times New Roman" w:eastAsia="Cambria" w:hAnsi="Times New Roman" w:cs="Times New Roman"/>
          <w:color w:val="000000"/>
        </w:rPr>
        <w:t>Ü</w:t>
      </w:r>
      <w:r w:rsidRPr="004A443E">
        <w:rPr>
          <w:rFonts w:ascii="Times New Roman" w:eastAsia="Cambria" w:hAnsi="Times New Roman" w:cs="Times New Roman"/>
          <w:color w:val="000000"/>
          <w:sz w:val="18"/>
          <w:szCs w:val="18"/>
        </w:rPr>
        <w:t xml:space="preserve">ST </w:t>
      </w:r>
      <w:r w:rsidRPr="004A443E">
        <w:rPr>
          <w:rFonts w:ascii="Times New Roman" w:eastAsia="Cambria" w:hAnsi="Times New Roman" w:cs="Times New Roman"/>
          <w:color w:val="000000"/>
        </w:rPr>
        <w:t>P</w:t>
      </w:r>
      <w:r w:rsidRPr="004A443E">
        <w:rPr>
          <w:rFonts w:ascii="Times New Roman" w:eastAsia="Cambria" w:hAnsi="Times New Roman" w:cs="Times New Roman"/>
          <w:color w:val="000000"/>
          <w:sz w:val="18"/>
          <w:szCs w:val="18"/>
        </w:rPr>
        <w:t xml:space="preserve">OLİTİKA </w:t>
      </w:r>
      <w:r w:rsidRPr="004A443E">
        <w:rPr>
          <w:rFonts w:ascii="Times New Roman" w:eastAsia="Cambria" w:hAnsi="Times New Roman" w:cs="Times New Roman"/>
          <w:color w:val="000000"/>
        </w:rPr>
        <w:t>B</w:t>
      </w:r>
      <w:r w:rsidRPr="004A443E">
        <w:rPr>
          <w:rFonts w:ascii="Times New Roman" w:eastAsia="Cambria" w:hAnsi="Times New Roman" w:cs="Times New Roman"/>
          <w:color w:val="000000"/>
          <w:sz w:val="18"/>
          <w:szCs w:val="18"/>
        </w:rPr>
        <w:t xml:space="preserve">ELGELERİ </w:t>
      </w:r>
      <w:r w:rsidRPr="004A443E">
        <w:rPr>
          <w:rFonts w:ascii="Times New Roman" w:eastAsia="Cambria" w:hAnsi="Times New Roman" w:cs="Times New Roman"/>
          <w:color w:val="000000"/>
        </w:rPr>
        <w:t>A</w:t>
      </w:r>
      <w:r w:rsidRPr="004A443E">
        <w:rPr>
          <w:rFonts w:ascii="Times New Roman" w:eastAsia="Cambria" w:hAnsi="Times New Roman" w:cs="Times New Roman"/>
          <w:color w:val="000000"/>
          <w:sz w:val="18"/>
          <w:szCs w:val="18"/>
        </w:rPr>
        <w:t>NALİZİ</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8</w:t>
      </w:r>
      <w:r>
        <w:rPr>
          <w:rFonts w:ascii="Cambria" w:eastAsia="Cambria" w:hAnsi="Cambria" w:cs="Cambria"/>
          <w:b/>
          <w:color w:val="000000"/>
        </w:rPr>
        <w:br/>
      </w:r>
      <w:r w:rsidRPr="004A443E">
        <w:rPr>
          <w:rFonts w:ascii="Times New Roman" w:eastAsia="Cambria" w:hAnsi="Times New Roman" w:cs="Times New Roman"/>
          <w:color w:val="000000"/>
        </w:rPr>
        <w:t>F</w:t>
      </w:r>
      <w:r w:rsidRPr="004A443E">
        <w:rPr>
          <w:rFonts w:ascii="Times New Roman" w:eastAsia="Cambria" w:hAnsi="Times New Roman" w:cs="Times New Roman"/>
          <w:color w:val="000000"/>
          <w:sz w:val="18"/>
          <w:szCs w:val="18"/>
        </w:rPr>
        <w:t xml:space="preserve">ALİYET </w:t>
      </w:r>
      <w:r w:rsidRPr="004A443E">
        <w:rPr>
          <w:rFonts w:ascii="Times New Roman" w:eastAsia="Cambria" w:hAnsi="Times New Roman" w:cs="Times New Roman"/>
          <w:color w:val="000000"/>
        </w:rPr>
        <w:t>A</w:t>
      </w:r>
      <w:r w:rsidRPr="004A443E">
        <w:rPr>
          <w:rFonts w:ascii="Times New Roman" w:eastAsia="Cambria" w:hAnsi="Times New Roman" w:cs="Times New Roman"/>
          <w:color w:val="000000"/>
          <w:sz w:val="18"/>
          <w:szCs w:val="18"/>
        </w:rPr>
        <w:t xml:space="preserve">LANLARI İLE </w:t>
      </w:r>
      <w:r w:rsidRPr="004A443E">
        <w:rPr>
          <w:rFonts w:ascii="Times New Roman" w:eastAsia="Cambria" w:hAnsi="Times New Roman" w:cs="Times New Roman"/>
          <w:color w:val="000000"/>
        </w:rPr>
        <w:t>Ü</w:t>
      </w:r>
      <w:r w:rsidRPr="004A443E">
        <w:rPr>
          <w:rFonts w:ascii="Times New Roman" w:eastAsia="Cambria" w:hAnsi="Times New Roman" w:cs="Times New Roman"/>
          <w:color w:val="000000"/>
          <w:sz w:val="18"/>
          <w:szCs w:val="18"/>
        </w:rPr>
        <w:t xml:space="preserve">RÜN VE </w:t>
      </w:r>
      <w:r w:rsidRPr="004A443E">
        <w:rPr>
          <w:rFonts w:ascii="Times New Roman" w:eastAsia="Cambria" w:hAnsi="Times New Roman" w:cs="Times New Roman"/>
          <w:color w:val="000000"/>
        </w:rPr>
        <w:t>H</w:t>
      </w:r>
      <w:r w:rsidRPr="004A443E">
        <w:rPr>
          <w:rFonts w:ascii="Times New Roman" w:eastAsia="Cambria" w:hAnsi="Times New Roman" w:cs="Times New Roman"/>
          <w:color w:val="000000"/>
          <w:sz w:val="18"/>
          <w:szCs w:val="18"/>
        </w:rPr>
        <w:t xml:space="preserve">İZMETLERİN </w:t>
      </w:r>
      <w:r w:rsidRPr="004A443E">
        <w:rPr>
          <w:rFonts w:ascii="Times New Roman" w:eastAsia="Cambria" w:hAnsi="Times New Roman" w:cs="Times New Roman"/>
          <w:color w:val="000000"/>
        </w:rPr>
        <w:t>B</w:t>
      </w:r>
      <w:r w:rsidRPr="004A443E">
        <w:rPr>
          <w:rFonts w:ascii="Times New Roman" w:eastAsia="Cambria" w:hAnsi="Times New Roman" w:cs="Times New Roman"/>
          <w:color w:val="000000"/>
          <w:sz w:val="18"/>
          <w:szCs w:val="18"/>
        </w:rPr>
        <w:t>ELİRLENMESİ</w:t>
      </w:r>
      <w:proofErr w:type="gramStart"/>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9</w:t>
      </w:r>
      <w:r>
        <w:rPr>
          <w:rFonts w:ascii="Cambria" w:eastAsia="Cambria" w:hAnsi="Cambria" w:cs="Cambria"/>
          <w:b/>
          <w:color w:val="000000"/>
        </w:rPr>
        <w:br/>
      </w:r>
      <w:r w:rsidRPr="004A443E">
        <w:rPr>
          <w:rFonts w:ascii="Times New Roman" w:eastAsia="Cambria" w:hAnsi="Times New Roman" w:cs="Times New Roman"/>
          <w:color w:val="000000"/>
        </w:rPr>
        <w:t>O</w:t>
      </w:r>
      <w:r w:rsidRPr="004A443E">
        <w:rPr>
          <w:rFonts w:ascii="Times New Roman" w:eastAsia="Cambria" w:hAnsi="Times New Roman" w:cs="Times New Roman"/>
          <w:color w:val="000000"/>
          <w:sz w:val="18"/>
          <w:szCs w:val="18"/>
        </w:rPr>
        <w:t xml:space="preserve">KULUN </w:t>
      </w:r>
      <w:r w:rsidRPr="004A443E">
        <w:rPr>
          <w:rFonts w:ascii="Times New Roman" w:eastAsia="Cambria" w:hAnsi="Times New Roman" w:cs="Times New Roman"/>
          <w:color w:val="000000"/>
        </w:rPr>
        <w:t>M</w:t>
      </w:r>
      <w:r w:rsidRPr="004A443E">
        <w:rPr>
          <w:rFonts w:ascii="Times New Roman" w:eastAsia="Cambria" w:hAnsi="Times New Roman" w:cs="Times New Roman"/>
          <w:color w:val="000000"/>
          <w:sz w:val="18"/>
          <w:szCs w:val="18"/>
        </w:rPr>
        <w:t xml:space="preserve">EVCUT </w:t>
      </w:r>
      <w:r w:rsidRPr="004A443E">
        <w:rPr>
          <w:rFonts w:ascii="Times New Roman" w:eastAsia="Cambria" w:hAnsi="Times New Roman" w:cs="Times New Roman"/>
          <w:color w:val="000000"/>
        </w:rPr>
        <w:t>D</w:t>
      </w:r>
      <w:r w:rsidRPr="004A443E">
        <w:rPr>
          <w:rFonts w:ascii="Times New Roman" w:eastAsia="Cambria" w:hAnsi="Times New Roman" w:cs="Times New Roman"/>
          <w:color w:val="000000"/>
          <w:sz w:val="18"/>
          <w:szCs w:val="18"/>
        </w:rPr>
        <w:t>URUMU</w:t>
      </w:r>
      <w:r w:rsidRPr="004A443E">
        <w:rPr>
          <w:rFonts w:ascii="Times New Roman" w:eastAsia="Cambria" w:hAnsi="Times New Roman" w:cs="Times New Roman"/>
          <w:color w:val="000000"/>
        </w:rPr>
        <w:t>: T</w:t>
      </w:r>
      <w:r w:rsidRPr="004A443E">
        <w:rPr>
          <w:rFonts w:ascii="Times New Roman" w:eastAsia="Cambria" w:hAnsi="Times New Roman" w:cs="Times New Roman"/>
          <w:color w:val="000000"/>
          <w:sz w:val="18"/>
          <w:szCs w:val="18"/>
        </w:rPr>
        <w:t xml:space="preserve">EMEL </w:t>
      </w:r>
      <w:r w:rsidRPr="004A443E">
        <w:rPr>
          <w:rFonts w:ascii="Times New Roman" w:eastAsia="Cambria" w:hAnsi="Times New Roman" w:cs="Times New Roman"/>
          <w:color w:val="000000"/>
        </w:rPr>
        <w:t>İ</w:t>
      </w:r>
      <w:r w:rsidRPr="004A443E">
        <w:rPr>
          <w:rFonts w:ascii="Times New Roman" w:eastAsia="Cambria" w:hAnsi="Times New Roman" w:cs="Times New Roman"/>
          <w:color w:val="000000"/>
          <w:sz w:val="18"/>
          <w:szCs w:val="18"/>
        </w:rPr>
        <w:t>STATİSTİKLER</w:t>
      </w:r>
      <w:proofErr w:type="gramStart"/>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10</w:t>
      </w:r>
      <w:r w:rsidRPr="004A443E">
        <w:rPr>
          <w:rFonts w:ascii="Times New Roman" w:eastAsia="Cambria" w:hAnsi="Times New Roman" w:cs="Times New Roman"/>
          <w:b/>
          <w:color w:val="000000"/>
        </w:rPr>
        <w:br/>
      </w:r>
      <w:r w:rsidRPr="004A443E">
        <w:rPr>
          <w:rFonts w:ascii="Times New Roman" w:eastAsia="Cambria" w:hAnsi="Times New Roman" w:cs="Times New Roman"/>
          <w:color w:val="000000"/>
        </w:rPr>
        <w:t>İ</w:t>
      </w:r>
      <w:r w:rsidRPr="004A443E">
        <w:rPr>
          <w:rFonts w:ascii="Times New Roman" w:eastAsia="Cambria" w:hAnsi="Times New Roman" w:cs="Times New Roman"/>
          <w:color w:val="000000"/>
          <w:sz w:val="18"/>
          <w:szCs w:val="18"/>
        </w:rPr>
        <w:t xml:space="preserve">NSAN </w:t>
      </w:r>
      <w:r w:rsidRPr="004A443E">
        <w:rPr>
          <w:rFonts w:ascii="Times New Roman" w:eastAsia="Cambria" w:hAnsi="Times New Roman" w:cs="Times New Roman"/>
          <w:color w:val="000000"/>
        </w:rPr>
        <w:t>K</w:t>
      </w:r>
      <w:r w:rsidRPr="004A443E">
        <w:rPr>
          <w:rFonts w:ascii="Times New Roman" w:eastAsia="Cambria" w:hAnsi="Times New Roman" w:cs="Times New Roman"/>
          <w:color w:val="000000"/>
          <w:sz w:val="18"/>
          <w:szCs w:val="18"/>
        </w:rPr>
        <w:t xml:space="preserve">AYNAKLARI </w:t>
      </w:r>
      <w:r w:rsidRPr="004A443E">
        <w:rPr>
          <w:rFonts w:ascii="Times New Roman" w:eastAsia="Cambria" w:hAnsi="Times New Roman" w:cs="Times New Roman"/>
          <w:color w:val="000000"/>
        </w:rPr>
        <w:t>Y</w:t>
      </w:r>
      <w:r w:rsidRPr="004A443E">
        <w:rPr>
          <w:rFonts w:ascii="Times New Roman" w:eastAsia="Cambria" w:hAnsi="Times New Roman" w:cs="Times New Roman"/>
          <w:color w:val="000000"/>
          <w:sz w:val="18"/>
          <w:szCs w:val="18"/>
        </w:rPr>
        <w:t>ETKİ</w:t>
      </w:r>
      <w:r w:rsidR="006D50FE">
        <w:rPr>
          <w:rFonts w:ascii="Times New Roman" w:eastAsia="Cambria" w:hAnsi="Times New Roman" w:cs="Times New Roman"/>
          <w:color w:val="000000"/>
          <w:sz w:val="18"/>
          <w:szCs w:val="18"/>
        </w:rPr>
        <w:t>NLİK</w:t>
      </w:r>
      <w:r w:rsidRPr="004A443E">
        <w:rPr>
          <w:rFonts w:ascii="Times New Roman" w:eastAsia="Cambria" w:hAnsi="Times New Roman" w:cs="Times New Roman"/>
          <w:color w:val="000000"/>
          <w:sz w:val="18"/>
          <w:szCs w:val="18"/>
        </w:rPr>
        <w:t xml:space="preserve"> </w:t>
      </w:r>
      <w:r w:rsidRPr="004A443E">
        <w:rPr>
          <w:rFonts w:ascii="Times New Roman" w:eastAsia="Cambria" w:hAnsi="Times New Roman" w:cs="Times New Roman"/>
          <w:color w:val="000000"/>
        </w:rPr>
        <w:t>A</w:t>
      </w:r>
      <w:r w:rsidRPr="004A443E">
        <w:rPr>
          <w:rFonts w:ascii="Times New Roman" w:eastAsia="Cambria" w:hAnsi="Times New Roman" w:cs="Times New Roman"/>
          <w:color w:val="000000"/>
          <w:sz w:val="18"/>
          <w:szCs w:val="18"/>
        </w:rPr>
        <w:t>NALİZİ</w:t>
      </w:r>
      <w:proofErr w:type="gramStart"/>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11</w:t>
      </w:r>
      <w:r>
        <w:rPr>
          <w:rFonts w:ascii="Cambria" w:eastAsia="Cambria" w:hAnsi="Cambria" w:cs="Cambria"/>
          <w:b/>
          <w:color w:val="000000"/>
        </w:rPr>
        <w:br/>
      </w:r>
      <w:r w:rsidRPr="004A443E">
        <w:rPr>
          <w:rFonts w:ascii="Times New Roman" w:eastAsia="Cambria" w:hAnsi="Times New Roman" w:cs="Times New Roman"/>
          <w:color w:val="000000"/>
        </w:rPr>
        <w:t>O</w:t>
      </w:r>
      <w:r w:rsidRPr="004A443E">
        <w:rPr>
          <w:rFonts w:ascii="Times New Roman" w:eastAsia="Cambria" w:hAnsi="Times New Roman" w:cs="Times New Roman"/>
          <w:color w:val="000000"/>
          <w:sz w:val="18"/>
          <w:szCs w:val="18"/>
        </w:rPr>
        <w:t xml:space="preserve">KULUMUZ BİNA VE </w:t>
      </w:r>
      <w:r w:rsidRPr="004A443E">
        <w:rPr>
          <w:rFonts w:ascii="Times New Roman" w:eastAsia="Cambria" w:hAnsi="Times New Roman" w:cs="Times New Roman"/>
          <w:color w:val="000000"/>
        </w:rPr>
        <w:t>A</w:t>
      </w:r>
      <w:r w:rsidRPr="004A443E">
        <w:rPr>
          <w:rFonts w:ascii="Times New Roman" w:eastAsia="Cambria" w:hAnsi="Times New Roman" w:cs="Times New Roman"/>
          <w:color w:val="000000"/>
          <w:sz w:val="18"/>
          <w:szCs w:val="18"/>
        </w:rPr>
        <w:t>LANLARI</w:t>
      </w:r>
      <w:proofErr w:type="gramStart"/>
      <w:r w:rsidR="006D50FE">
        <w:rPr>
          <w:rFonts w:ascii="Cambria" w:eastAsia="Cambria" w:hAnsi="Cambria" w:cs="Cambria"/>
          <w:color w:val="000000"/>
        </w:rPr>
        <w:t>….</w:t>
      </w:r>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12</w:t>
      </w:r>
      <w:r>
        <w:rPr>
          <w:rFonts w:ascii="Cambria" w:eastAsia="Cambria" w:hAnsi="Cambria" w:cs="Cambria"/>
          <w:b/>
          <w:color w:val="000000"/>
        </w:rPr>
        <w:br/>
      </w:r>
      <w:r w:rsidRPr="004A443E">
        <w:rPr>
          <w:rFonts w:ascii="Times New Roman" w:eastAsia="Cambria" w:hAnsi="Times New Roman" w:cs="Times New Roman"/>
          <w:color w:val="000000"/>
        </w:rPr>
        <w:t>PAYDAŞ ANALİZİ</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14</w:t>
      </w:r>
      <w:r>
        <w:rPr>
          <w:rFonts w:ascii="Cambria" w:eastAsia="Cambria" w:hAnsi="Cambria" w:cs="Cambria"/>
          <w:b/>
          <w:color w:val="000000"/>
        </w:rPr>
        <w:br/>
      </w:r>
      <w:r w:rsidRPr="004A443E">
        <w:rPr>
          <w:rFonts w:ascii="Times New Roman" w:eastAsia="Cambria" w:hAnsi="Times New Roman" w:cs="Times New Roman"/>
          <w:color w:val="000000"/>
        </w:rPr>
        <w:t>GZFT (G</w:t>
      </w:r>
      <w:r w:rsidRPr="004A443E">
        <w:rPr>
          <w:rFonts w:ascii="Times New Roman" w:eastAsia="Cambria" w:hAnsi="Times New Roman" w:cs="Times New Roman"/>
          <w:color w:val="000000"/>
          <w:sz w:val="18"/>
          <w:szCs w:val="18"/>
        </w:rPr>
        <w:t>ÜÇLÜ</w:t>
      </w:r>
      <w:r w:rsidRPr="004A443E">
        <w:rPr>
          <w:rFonts w:ascii="Times New Roman" w:eastAsia="Cambria" w:hAnsi="Times New Roman" w:cs="Times New Roman"/>
          <w:color w:val="000000"/>
        </w:rPr>
        <w:t>, Z</w:t>
      </w:r>
      <w:r w:rsidRPr="004A443E">
        <w:rPr>
          <w:rFonts w:ascii="Times New Roman" w:eastAsia="Cambria" w:hAnsi="Times New Roman" w:cs="Times New Roman"/>
          <w:color w:val="000000"/>
          <w:sz w:val="18"/>
          <w:szCs w:val="18"/>
        </w:rPr>
        <w:t>AYIF</w:t>
      </w:r>
      <w:r w:rsidRPr="004A443E">
        <w:rPr>
          <w:rFonts w:ascii="Times New Roman" w:eastAsia="Cambria" w:hAnsi="Times New Roman" w:cs="Times New Roman"/>
          <w:color w:val="000000"/>
        </w:rPr>
        <w:t>, F</w:t>
      </w:r>
      <w:r w:rsidRPr="004A443E">
        <w:rPr>
          <w:rFonts w:ascii="Times New Roman" w:eastAsia="Cambria" w:hAnsi="Times New Roman" w:cs="Times New Roman"/>
          <w:color w:val="000000"/>
          <w:sz w:val="18"/>
          <w:szCs w:val="18"/>
        </w:rPr>
        <w:t>IRSAT</w:t>
      </w:r>
      <w:r w:rsidRPr="004A443E">
        <w:rPr>
          <w:rFonts w:ascii="Times New Roman" w:eastAsia="Cambria" w:hAnsi="Times New Roman" w:cs="Times New Roman"/>
          <w:color w:val="000000"/>
        </w:rPr>
        <w:t>, T</w:t>
      </w:r>
      <w:r w:rsidRPr="004A443E">
        <w:rPr>
          <w:rFonts w:ascii="Times New Roman" w:eastAsia="Cambria" w:hAnsi="Times New Roman" w:cs="Times New Roman"/>
          <w:color w:val="000000"/>
          <w:sz w:val="18"/>
          <w:szCs w:val="18"/>
        </w:rPr>
        <w:t>EHDİT</w:t>
      </w:r>
      <w:r w:rsidRPr="004A443E">
        <w:rPr>
          <w:rFonts w:ascii="Times New Roman" w:eastAsia="Cambria" w:hAnsi="Times New Roman" w:cs="Times New Roman"/>
          <w:color w:val="000000"/>
        </w:rPr>
        <w:t>) A</w:t>
      </w:r>
      <w:r w:rsidRPr="004A443E">
        <w:rPr>
          <w:rFonts w:ascii="Times New Roman" w:eastAsia="Cambria" w:hAnsi="Times New Roman" w:cs="Times New Roman"/>
          <w:color w:val="000000"/>
          <w:sz w:val="18"/>
          <w:szCs w:val="18"/>
        </w:rPr>
        <w:t>NALİZİ</w:t>
      </w:r>
      <w:proofErr w:type="gramStart"/>
      <w:r>
        <w:rPr>
          <w:rFonts w:ascii="Cambria" w:eastAsia="Cambria" w:hAnsi="Cambria" w:cs="Cambria"/>
          <w:color w:val="000000"/>
        </w:rPr>
        <w:t>………………………..…………………………...</w:t>
      </w:r>
      <w:proofErr w:type="gramEnd"/>
      <w:r>
        <w:rPr>
          <w:rFonts w:ascii="Cambria" w:eastAsia="Cambria" w:hAnsi="Cambria" w:cs="Cambria"/>
          <w:color w:val="000000"/>
        </w:rPr>
        <w:t xml:space="preserve"> </w:t>
      </w:r>
      <w:proofErr w:type="gramStart"/>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31</w:t>
      </w:r>
      <w:r>
        <w:rPr>
          <w:rFonts w:ascii="Cambria" w:eastAsia="Cambria" w:hAnsi="Cambria" w:cs="Cambria"/>
          <w:b/>
          <w:color w:val="000000"/>
        </w:rPr>
        <w:br/>
      </w:r>
      <w:r w:rsidRPr="004A443E">
        <w:rPr>
          <w:rFonts w:ascii="Times New Roman" w:eastAsia="Cambria" w:hAnsi="Times New Roman" w:cs="Times New Roman"/>
          <w:color w:val="000000"/>
        </w:rPr>
        <w:t>G</w:t>
      </w:r>
      <w:r w:rsidRPr="004A443E">
        <w:rPr>
          <w:rFonts w:ascii="Times New Roman" w:eastAsia="Cambria" w:hAnsi="Times New Roman" w:cs="Times New Roman"/>
          <w:color w:val="000000"/>
          <w:sz w:val="18"/>
          <w:szCs w:val="18"/>
        </w:rPr>
        <w:t xml:space="preserve">ELİŞİM VE </w:t>
      </w:r>
      <w:r w:rsidRPr="004A443E">
        <w:rPr>
          <w:rFonts w:ascii="Times New Roman" w:eastAsia="Cambria" w:hAnsi="Times New Roman" w:cs="Times New Roman"/>
          <w:color w:val="000000"/>
        </w:rPr>
        <w:t>S</w:t>
      </w:r>
      <w:r w:rsidRPr="004A443E">
        <w:rPr>
          <w:rFonts w:ascii="Times New Roman" w:eastAsia="Cambria" w:hAnsi="Times New Roman" w:cs="Times New Roman"/>
          <w:color w:val="000000"/>
          <w:sz w:val="18"/>
          <w:szCs w:val="18"/>
        </w:rPr>
        <w:t xml:space="preserve">ORUN </w:t>
      </w:r>
      <w:r w:rsidRPr="004A443E">
        <w:rPr>
          <w:rFonts w:ascii="Times New Roman" w:eastAsia="Cambria" w:hAnsi="Times New Roman" w:cs="Times New Roman"/>
          <w:color w:val="000000"/>
        </w:rPr>
        <w:t>A</w:t>
      </w:r>
      <w:r w:rsidRPr="004A443E">
        <w:rPr>
          <w:rFonts w:ascii="Times New Roman" w:eastAsia="Cambria" w:hAnsi="Times New Roman" w:cs="Times New Roman"/>
          <w:color w:val="000000"/>
          <w:sz w:val="18"/>
          <w:szCs w:val="18"/>
        </w:rPr>
        <w:t>LANLARI</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sidR="006D50FE">
        <w:rPr>
          <w:rFonts w:ascii="Times New Roman" w:eastAsia="Cambria" w:hAnsi="Times New Roman" w:cs="Times New Roman"/>
          <w:b/>
          <w:color w:val="000000"/>
          <w:sz w:val="28"/>
          <w:szCs w:val="28"/>
        </w:rPr>
        <w:t>3</w:t>
      </w:r>
      <w:r w:rsidRPr="004A443E">
        <w:rPr>
          <w:rFonts w:ascii="Times New Roman" w:eastAsia="Cambria" w:hAnsi="Times New Roman" w:cs="Times New Roman"/>
          <w:b/>
          <w:color w:val="000000"/>
          <w:sz w:val="28"/>
          <w:szCs w:val="28"/>
        </w:rPr>
        <w:t>4</w:t>
      </w:r>
    </w:p>
    <w:p w:rsidR="00683280" w:rsidRDefault="00FB1EF7">
      <w:pPr>
        <w:jc w:val="center"/>
        <w:rPr>
          <w:rFonts w:ascii="Cambria" w:eastAsia="Cambria" w:hAnsi="Cambria" w:cs="Cambria"/>
          <w:b/>
          <w:color w:val="000000"/>
        </w:rPr>
      </w:pPr>
      <w:r w:rsidRPr="004A443E">
        <w:rPr>
          <w:rFonts w:ascii="Times New Roman" w:eastAsia="Cambria" w:hAnsi="Times New Roman" w:cs="Times New Roman"/>
          <w:b/>
          <w:color w:val="000000"/>
          <w:sz w:val="28"/>
          <w:szCs w:val="28"/>
        </w:rPr>
        <w:t xml:space="preserve">BÖLÜM III: MİSYON, VİZYON VE TEMEL DEĞERLER </w:t>
      </w:r>
      <w:proofErr w:type="gramStart"/>
      <w:r w:rsidRPr="004A443E">
        <w:rPr>
          <w:rFonts w:ascii="Times New Roman" w:eastAsia="Cambria" w:hAnsi="Times New Roman" w:cs="Times New Roman"/>
          <w:color w:val="000000"/>
        </w:rPr>
        <w:t>…</w:t>
      </w:r>
      <w:r w:rsidR="002641A8">
        <w:rPr>
          <w:rFonts w:ascii="Times New Roman" w:eastAsia="Cambria" w:hAnsi="Times New Roman" w:cs="Times New Roman"/>
          <w:color w:val="000000"/>
        </w:rPr>
        <w:t>.</w:t>
      </w:r>
      <w:r w:rsidR="006D50FE">
        <w:rPr>
          <w:rFonts w:ascii="Times New Roman" w:eastAsia="Cambria" w:hAnsi="Times New Roman" w:cs="Times New Roman"/>
          <w:color w:val="000000"/>
        </w:rPr>
        <w:t>.....</w:t>
      </w:r>
      <w:proofErr w:type="gramEnd"/>
      <w:r w:rsidR="006D50FE" w:rsidRPr="006D50FE">
        <w:rPr>
          <w:rFonts w:ascii="Times New Roman" w:eastAsia="Cambria" w:hAnsi="Times New Roman" w:cs="Times New Roman"/>
          <w:b/>
          <w:color w:val="000000"/>
          <w:sz w:val="28"/>
          <w:szCs w:val="28"/>
        </w:rPr>
        <w:t>35</w:t>
      </w:r>
      <w:r w:rsidRPr="006D50FE">
        <w:rPr>
          <w:rFonts w:ascii="Times New Roman" w:eastAsia="Cambria" w:hAnsi="Times New Roman" w:cs="Times New Roman"/>
          <w:b/>
          <w:color w:val="000000"/>
          <w:sz w:val="28"/>
          <w:szCs w:val="28"/>
        </w:rPr>
        <w:t xml:space="preserve"> </w:t>
      </w:r>
      <w:r w:rsidRPr="006D50FE">
        <w:rPr>
          <w:rFonts w:ascii="Times New Roman" w:eastAsia="Cambria" w:hAnsi="Times New Roman" w:cs="Times New Roman"/>
          <w:b/>
          <w:color w:val="000000"/>
        </w:rPr>
        <w:t xml:space="preserve"> </w:t>
      </w:r>
      <w:r>
        <w:rPr>
          <w:rFonts w:ascii="Cambria" w:eastAsia="Cambria" w:hAnsi="Cambria" w:cs="Cambria"/>
          <w:b/>
          <w:color w:val="000000"/>
        </w:rPr>
        <w:br/>
      </w:r>
      <w:r w:rsidRPr="004A443E">
        <w:rPr>
          <w:rFonts w:ascii="Times New Roman" w:eastAsia="Cambria" w:hAnsi="Times New Roman" w:cs="Times New Roman"/>
          <w:color w:val="000000"/>
        </w:rPr>
        <w:t>MİSYONUMUZ</w:t>
      </w:r>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35</w:t>
      </w:r>
      <w:r>
        <w:rPr>
          <w:rFonts w:ascii="Cambria" w:eastAsia="Cambria" w:hAnsi="Cambria" w:cs="Cambria"/>
          <w:b/>
          <w:color w:val="000000"/>
        </w:rPr>
        <w:br/>
      </w:r>
      <w:r w:rsidRPr="004A443E">
        <w:rPr>
          <w:rFonts w:ascii="Times New Roman" w:eastAsia="Cambria" w:hAnsi="Times New Roman" w:cs="Times New Roman"/>
          <w:color w:val="000000"/>
        </w:rPr>
        <w:t>VİZYONUMUZ</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3</w:t>
      </w:r>
      <w:r w:rsidRPr="004A443E">
        <w:rPr>
          <w:rFonts w:ascii="Times New Roman" w:eastAsia="Cambria" w:hAnsi="Times New Roman" w:cs="Times New Roman"/>
          <w:b/>
          <w:color w:val="000000"/>
          <w:sz w:val="28"/>
          <w:szCs w:val="28"/>
        </w:rPr>
        <w:t>5</w:t>
      </w:r>
      <w:r>
        <w:rPr>
          <w:rFonts w:ascii="Cambria" w:eastAsia="Cambria" w:hAnsi="Cambria" w:cs="Cambria"/>
          <w:b/>
          <w:color w:val="000000"/>
        </w:rPr>
        <w:br/>
      </w:r>
      <w:r w:rsidRPr="004A443E">
        <w:rPr>
          <w:rFonts w:ascii="Times New Roman" w:eastAsia="Cambria" w:hAnsi="Times New Roman" w:cs="Times New Roman"/>
          <w:color w:val="000000"/>
        </w:rPr>
        <w:t>TEMEL DEĞERLERİMİZ</w:t>
      </w:r>
      <w:proofErr w:type="gramStart"/>
      <w:r>
        <w:rPr>
          <w:rFonts w:ascii="Cambria" w:eastAsia="Cambria" w:hAnsi="Cambria" w:cs="Cambria"/>
          <w:color w:val="000000"/>
        </w:rPr>
        <w:t>…………</w:t>
      </w:r>
      <w:r w:rsidR="006D50FE">
        <w:rPr>
          <w:rFonts w:ascii="Cambria" w:eastAsia="Cambria" w:hAnsi="Cambria" w:cs="Cambria"/>
          <w:color w:val="000000"/>
        </w:rPr>
        <w:t>……..………………</w:t>
      </w:r>
      <w:r>
        <w:rPr>
          <w:rFonts w:ascii="Cambria" w:eastAsia="Cambria" w:hAnsi="Cambria" w:cs="Cambria"/>
          <w:color w:val="000000"/>
        </w:rPr>
        <w:t>………………………………..………...……..……</w:t>
      </w:r>
      <w:proofErr w:type="gramEnd"/>
      <w:r>
        <w:rPr>
          <w:rFonts w:ascii="Cambria" w:eastAsia="Cambria" w:hAnsi="Cambria" w:cs="Cambria"/>
          <w:color w:val="000000"/>
        </w:rPr>
        <w:t xml:space="preserve"> </w:t>
      </w:r>
      <w:r w:rsidR="006D50FE">
        <w:rPr>
          <w:rFonts w:ascii="Times New Roman" w:eastAsia="Cambria" w:hAnsi="Times New Roman" w:cs="Times New Roman"/>
          <w:b/>
          <w:color w:val="000000"/>
          <w:sz w:val="28"/>
          <w:szCs w:val="28"/>
        </w:rPr>
        <w:t>3</w:t>
      </w:r>
      <w:r w:rsidRPr="004A443E">
        <w:rPr>
          <w:rFonts w:ascii="Times New Roman" w:eastAsia="Cambria" w:hAnsi="Times New Roman" w:cs="Times New Roman"/>
          <w:b/>
          <w:color w:val="000000"/>
          <w:sz w:val="28"/>
          <w:szCs w:val="28"/>
        </w:rPr>
        <w:t>6</w:t>
      </w:r>
    </w:p>
    <w:p w:rsidR="00683280" w:rsidRDefault="006D50FE" w:rsidP="001F3A5F">
      <w:pPr>
        <w:spacing w:line="240" w:lineRule="auto"/>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 xml:space="preserve">      </w:t>
      </w:r>
      <w:r w:rsidR="00FB1EF7" w:rsidRPr="004A443E">
        <w:rPr>
          <w:rFonts w:ascii="Times New Roman" w:eastAsia="Cambria" w:hAnsi="Times New Roman" w:cs="Times New Roman"/>
          <w:b/>
          <w:color w:val="000000"/>
          <w:sz w:val="28"/>
          <w:szCs w:val="28"/>
        </w:rPr>
        <w:t>BÖLÜM IV: AMAÇ, HEDEF VE EYLEMLER</w:t>
      </w:r>
      <w:proofErr w:type="gramStart"/>
      <w:r w:rsidR="00FB1EF7">
        <w:rPr>
          <w:rFonts w:ascii="Cambria" w:eastAsia="Cambria" w:hAnsi="Cambria" w:cs="Cambria"/>
          <w:color w:val="000000"/>
        </w:rPr>
        <w:t>……………………</w:t>
      </w:r>
      <w:r>
        <w:rPr>
          <w:rFonts w:ascii="Cambria" w:eastAsia="Cambria" w:hAnsi="Cambria" w:cs="Cambria"/>
          <w:color w:val="000000"/>
        </w:rPr>
        <w:t>….</w:t>
      </w:r>
      <w:r w:rsidR="00FB1EF7">
        <w:rPr>
          <w:rFonts w:ascii="Cambria" w:eastAsia="Cambria" w:hAnsi="Cambria" w:cs="Cambria"/>
          <w:color w:val="000000"/>
        </w:rPr>
        <w:t>………</w:t>
      </w:r>
      <w:r>
        <w:rPr>
          <w:rFonts w:ascii="Cambria" w:eastAsia="Cambria" w:hAnsi="Cambria" w:cs="Cambria"/>
          <w:color w:val="000000"/>
        </w:rPr>
        <w:t>.</w:t>
      </w:r>
      <w:r w:rsidR="00FB1EF7">
        <w:rPr>
          <w:rFonts w:ascii="Cambria" w:eastAsia="Cambria" w:hAnsi="Cambria" w:cs="Cambria"/>
          <w:color w:val="000000"/>
        </w:rPr>
        <w:t>…</w:t>
      </w:r>
      <w:proofErr w:type="gramEnd"/>
      <w:r>
        <w:rPr>
          <w:rFonts w:ascii="Times New Roman" w:eastAsia="Cambria" w:hAnsi="Times New Roman" w:cs="Times New Roman"/>
          <w:b/>
          <w:color w:val="000000"/>
          <w:sz w:val="28"/>
          <w:szCs w:val="28"/>
        </w:rPr>
        <w:t>36</w:t>
      </w:r>
      <w:r w:rsidR="00FB1EF7">
        <w:rPr>
          <w:rFonts w:ascii="Cambria" w:eastAsia="Cambria" w:hAnsi="Cambria" w:cs="Cambria"/>
          <w:b/>
          <w:color w:val="000000"/>
        </w:rPr>
        <w:br/>
      </w:r>
      <w:r>
        <w:rPr>
          <w:rFonts w:ascii="Cambria" w:eastAsia="Cambria" w:hAnsi="Cambria" w:cs="Cambria"/>
          <w:color w:val="000000"/>
        </w:rPr>
        <w:t xml:space="preserve">         </w:t>
      </w:r>
      <w:r w:rsidR="00FB1EF7" w:rsidRPr="004A443E">
        <w:rPr>
          <w:rFonts w:ascii="Times New Roman" w:eastAsia="Cambria" w:hAnsi="Times New Roman" w:cs="Times New Roman"/>
          <w:color w:val="000000"/>
        </w:rPr>
        <w:t>TEMA I: EĞİTİM VE ÖĞRETİME ERİŞİM</w:t>
      </w:r>
      <w:r w:rsidR="00FB1EF7">
        <w:rPr>
          <w:rFonts w:ascii="Cambria" w:eastAsia="Cambria" w:hAnsi="Cambria" w:cs="Cambria"/>
          <w:color w:val="000000"/>
        </w:rPr>
        <w:t>.………………………</w:t>
      </w:r>
      <w:r>
        <w:rPr>
          <w:rFonts w:ascii="Cambria" w:eastAsia="Cambria" w:hAnsi="Cambria" w:cs="Cambria"/>
          <w:color w:val="000000"/>
        </w:rPr>
        <w:t>…</w:t>
      </w:r>
      <w:r w:rsidR="002641A8">
        <w:rPr>
          <w:rFonts w:ascii="Cambria" w:eastAsia="Cambria" w:hAnsi="Cambria" w:cs="Cambria"/>
          <w:color w:val="000000"/>
        </w:rPr>
        <w:t>……………..……….……..</w:t>
      </w:r>
      <w:r w:rsidR="00FB1EF7">
        <w:rPr>
          <w:rFonts w:ascii="Cambria" w:eastAsia="Cambria" w:hAnsi="Cambria" w:cs="Cambria"/>
          <w:color w:val="000000"/>
        </w:rPr>
        <w:t xml:space="preserve">..….. </w:t>
      </w:r>
      <w:r>
        <w:rPr>
          <w:rFonts w:ascii="Times New Roman" w:eastAsia="Cambria" w:hAnsi="Times New Roman" w:cs="Times New Roman"/>
          <w:b/>
          <w:color w:val="000000"/>
          <w:sz w:val="28"/>
          <w:szCs w:val="28"/>
        </w:rPr>
        <w:t>36</w:t>
      </w:r>
      <w:r w:rsidR="00FB1EF7">
        <w:rPr>
          <w:rFonts w:ascii="Cambria" w:eastAsia="Cambria" w:hAnsi="Cambria" w:cs="Cambria"/>
          <w:b/>
          <w:color w:val="000000"/>
        </w:rPr>
        <w:br/>
      </w:r>
      <w:r>
        <w:rPr>
          <w:rFonts w:ascii="Cambria" w:eastAsia="Cambria" w:hAnsi="Cambria" w:cs="Cambria"/>
          <w:color w:val="000000"/>
        </w:rPr>
        <w:t xml:space="preserve">         </w:t>
      </w:r>
      <w:r w:rsidR="00FB1EF7" w:rsidRPr="004A443E">
        <w:rPr>
          <w:rFonts w:ascii="Times New Roman" w:eastAsia="Cambria" w:hAnsi="Times New Roman" w:cs="Times New Roman"/>
          <w:color w:val="000000"/>
        </w:rPr>
        <w:t>TEMA II: EĞİTİM VE ÖĞRETİMDE KALİTENİN ARTIRILMASI</w:t>
      </w:r>
      <w:r w:rsidR="00FB1EF7">
        <w:rPr>
          <w:rFonts w:ascii="Cambria" w:eastAsia="Cambria" w:hAnsi="Cambria" w:cs="Cambria"/>
          <w:color w:val="000000"/>
        </w:rPr>
        <w:t xml:space="preserve"> </w:t>
      </w:r>
      <w:proofErr w:type="gramStart"/>
      <w:r w:rsidR="00FB1EF7">
        <w:rPr>
          <w:rFonts w:ascii="Cambria" w:eastAsia="Cambria" w:hAnsi="Cambria" w:cs="Cambria"/>
          <w:color w:val="000000"/>
        </w:rPr>
        <w:t>……</w:t>
      </w:r>
      <w:r>
        <w:rPr>
          <w:rFonts w:ascii="Cambria" w:eastAsia="Cambria" w:hAnsi="Cambria" w:cs="Cambria"/>
          <w:color w:val="000000"/>
        </w:rPr>
        <w:t>.</w:t>
      </w:r>
      <w:r w:rsidR="00FB1EF7">
        <w:rPr>
          <w:rFonts w:ascii="Cambria" w:eastAsia="Cambria" w:hAnsi="Cambria" w:cs="Cambria"/>
          <w:color w:val="000000"/>
        </w:rPr>
        <w:t>….…….……</w:t>
      </w:r>
      <w:r w:rsidR="002641A8">
        <w:rPr>
          <w:rFonts w:ascii="Cambria" w:eastAsia="Cambria" w:hAnsi="Cambria" w:cs="Cambria"/>
          <w:color w:val="000000"/>
        </w:rPr>
        <w:t>..…</w:t>
      </w:r>
      <w:r w:rsidR="00FB1EF7">
        <w:rPr>
          <w:rFonts w:ascii="Cambria" w:eastAsia="Cambria" w:hAnsi="Cambria" w:cs="Cambria"/>
          <w:color w:val="000000"/>
        </w:rPr>
        <w:t>.…</w:t>
      </w:r>
      <w:proofErr w:type="gramEnd"/>
      <w:r w:rsidR="00FB1EF7" w:rsidRPr="004A443E">
        <w:rPr>
          <w:rFonts w:ascii="Times New Roman" w:eastAsia="Cambria" w:hAnsi="Times New Roman" w:cs="Times New Roman"/>
          <w:color w:val="000000"/>
        </w:rPr>
        <w:t xml:space="preserve"> </w:t>
      </w:r>
      <w:r>
        <w:rPr>
          <w:rFonts w:ascii="Times New Roman" w:eastAsia="Cambria" w:hAnsi="Times New Roman" w:cs="Times New Roman"/>
          <w:b/>
          <w:color w:val="000000"/>
          <w:sz w:val="28"/>
          <w:szCs w:val="28"/>
        </w:rPr>
        <w:t>38</w:t>
      </w:r>
      <w:r w:rsidR="00FB1EF7">
        <w:rPr>
          <w:rFonts w:ascii="Cambria" w:eastAsia="Cambria" w:hAnsi="Cambria" w:cs="Cambria"/>
          <w:b/>
          <w:color w:val="000000"/>
        </w:rPr>
        <w:br/>
      </w:r>
      <w:r>
        <w:rPr>
          <w:rFonts w:ascii="Cambria" w:eastAsia="Cambria" w:hAnsi="Cambria" w:cs="Cambria"/>
          <w:color w:val="000000"/>
        </w:rPr>
        <w:t xml:space="preserve">         </w:t>
      </w:r>
      <w:r w:rsidR="00FB1EF7" w:rsidRPr="004A443E">
        <w:rPr>
          <w:rFonts w:ascii="Times New Roman" w:eastAsia="Cambria" w:hAnsi="Times New Roman" w:cs="Times New Roman"/>
          <w:color w:val="000000"/>
        </w:rPr>
        <w:t>TEMA III: KURUMSAL KAPASİTE</w:t>
      </w:r>
      <w:proofErr w:type="gramStart"/>
      <w:r w:rsidR="00FB1EF7">
        <w:rPr>
          <w:rFonts w:ascii="Cambria" w:eastAsia="Cambria" w:hAnsi="Cambria" w:cs="Cambria"/>
          <w:color w:val="000000"/>
        </w:rPr>
        <w:t>..……………………………………………….………</w:t>
      </w:r>
      <w:r>
        <w:rPr>
          <w:rFonts w:ascii="Cambria" w:eastAsia="Cambria" w:hAnsi="Cambria" w:cs="Cambria"/>
          <w:color w:val="000000"/>
        </w:rPr>
        <w:t>…</w:t>
      </w:r>
      <w:r w:rsidR="00FB1EF7">
        <w:rPr>
          <w:rFonts w:ascii="Cambria" w:eastAsia="Cambria" w:hAnsi="Cambria" w:cs="Cambria"/>
          <w:color w:val="000000"/>
        </w:rPr>
        <w:t>.………..…</w:t>
      </w:r>
      <w:proofErr w:type="gramEnd"/>
      <w:r w:rsidR="00FB1EF7">
        <w:rPr>
          <w:rFonts w:ascii="Cambria" w:eastAsia="Cambria" w:hAnsi="Cambria" w:cs="Cambria"/>
          <w:color w:val="000000"/>
        </w:rPr>
        <w:t xml:space="preserve"> </w:t>
      </w:r>
      <w:r>
        <w:rPr>
          <w:rFonts w:ascii="Times New Roman" w:eastAsia="Cambria" w:hAnsi="Times New Roman" w:cs="Times New Roman"/>
          <w:b/>
          <w:color w:val="000000"/>
          <w:sz w:val="28"/>
          <w:szCs w:val="28"/>
        </w:rPr>
        <w:t>40</w:t>
      </w:r>
      <w:r w:rsidR="00FB1EF7">
        <w:rPr>
          <w:rFonts w:ascii="Cambria" w:eastAsia="Cambria" w:hAnsi="Cambria" w:cs="Cambria"/>
          <w:b/>
          <w:color w:val="000000"/>
        </w:rPr>
        <w:br/>
      </w:r>
      <w:r w:rsidR="00FB1EF7">
        <w:rPr>
          <w:rFonts w:ascii="Cambria" w:eastAsia="Cambria" w:hAnsi="Cambria" w:cs="Cambria"/>
          <w:b/>
          <w:color w:val="000000"/>
          <w:sz w:val="28"/>
          <w:szCs w:val="28"/>
        </w:rPr>
        <w:t xml:space="preserve">      </w:t>
      </w:r>
      <w:r w:rsidR="00FB1EF7" w:rsidRPr="004A443E">
        <w:rPr>
          <w:rFonts w:ascii="Times New Roman" w:eastAsia="Cambria" w:hAnsi="Times New Roman" w:cs="Times New Roman"/>
          <w:b/>
          <w:color w:val="000000"/>
          <w:sz w:val="28"/>
          <w:szCs w:val="28"/>
        </w:rPr>
        <w:t>BÖLÜM V: MALİYETLENDİRME</w:t>
      </w:r>
      <w:proofErr w:type="gramStart"/>
      <w:r w:rsidR="00FB1EF7">
        <w:rPr>
          <w:rFonts w:ascii="Cambria" w:eastAsia="Cambria" w:hAnsi="Cambria" w:cs="Cambria"/>
          <w:color w:val="000000"/>
        </w:rPr>
        <w:t>………………………………………</w:t>
      </w:r>
      <w:r w:rsidR="002641A8">
        <w:rPr>
          <w:rFonts w:ascii="Cambria" w:eastAsia="Cambria" w:hAnsi="Cambria" w:cs="Cambria"/>
          <w:color w:val="000000"/>
        </w:rPr>
        <w:t>………….…..</w:t>
      </w:r>
      <w:r w:rsidR="00FB1EF7">
        <w:rPr>
          <w:rFonts w:ascii="Cambria" w:eastAsia="Cambria" w:hAnsi="Cambria" w:cs="Cambria"/>
          <w:color w:val="000000"/>
        </w:rPr>
        <w:t>….</w:t>
      </w:r>
      <w:proofErr w:type="gramEnd"/>
      <w:r w:rsidR="002641A8">
        <w:rPr>
          <w:rFonts w:ascii="Times New Roman" w:eastAsia="Cambria" w:hAnsi="Times New Roman" w:cs="Times New Roman"/>
          <w:b/>
          <w:color w:val="000000"/>
          <w:sz w:val="28"/>
          <w:szCs w:val="28"/>
        </w:rPr>
        <w:t>41</w:t>
      </w:r>
      <w:r w:rsidR="00FB1EF7" w:rsidRPr="004A443E">
        <w:rPr>
          <w:rFonts w:ascii="Times New Roman" w:eastAsia="Cambria" w:hAnsi="Times New Roman" w:cs="Times New Roman"/>
          <w:b/>
          <w:color w:val="000000"/>
          <w:sz w:val="28"/>
          <w:szCs w:val="28"/>
        </w:rPr>
        <w:t xml:space="preserve"> </w:t>
      </w:r>
      <w:r w:rsidR="00FB1EF7">
        <w:rPr>
          <w:rFonts w:ascii="Cambria" w:eastAsia="Cambria" w:hAnsi="Cambria" w:cs="Cambria"/>
          <w:b/>
          <w:color w:val="000000"/>
        </w:rPr>
        <w:br/>
      </w:r>
      <w:r w:rsidR="00FB1EF7">
        <w:rPr>
          <w:rFonts w:ascii="Cambria" w:eastAsia="Cambria" w:hAnsi="Cambria" w:cs="Cambria"/>
          <w:b/>
          <w:color w:val="000000"/>
          <w:sz w:val="28"/>
          <w:szCs w:val="28"/>
        </w:rPr>
        <w:t xml:space="preserve">      </w:t>
      </w:r>
      <w:r w:rsidR="00FB1EF7" w:rsidRPr="004A443E">
        <w:rPr>
          <w:rFonts w:ascii="Times New Roman" w:eastAsia="Cambria" w:hAnsi="Times New Roman" w:cs="Times New Roman"/>
          <w:b/>
          <w:color w:val="000000"/>
          <w:sz w:val="28"/>
          <w:szCs w:val="28"/>
        </w:rPr>
        <w:t>BÖLÜM VI: İZLEME VE</w:t>
      </w:r>
      <w:r w:rsidR="002641A8">
        <w:rPr>
          <w:rFonts w:ascii="Times New Roman" w:eastAsia="Cambria" w:hAnsi="Times New Roman" w:cs="Times New Roman"/>
          <w:b/>
          <w:color w:val="000000"/>
          <w:sz w:val="28"/>
          <w:szCs w:val="28"/>
        </w:rPr>
        <w:t xml:space="preserve"> </w:t>
      </w:r>
      <w:r w:rsidR="00FB1EF7" w:rsidRPr="004A443E">
        <w:rPr>
          <w:rFonts w:ascii="Times New Roman" w:eastAsia="Cambria" w:hAnsi="Times New Roman" w:cs="Times New Roman"/>
          <w:b/>
          <w:color w:val="000000"/>
          <w:sz w:val="28"/>
          <w:szCs w:val="28"/>
        </w:rPr>
        <w:t>DEĞERLENDİRME</w:t>
      </w:r>
      <w:r w:rsidR="002641A8">
        <w:rPr>
          <w:rFonts w:ascii="Cambria" w:eastAsia="Cambria" w:hAnsi="Cambria" w:cs="Cambria"/>
          <w:color w:val="000000"/>
        </w:rPr>
        <w:t>………………………………….</w:t>
      </w:r>
      <w:r w:rsidR="002641A8">
        <w:rPr>
          <w:rFonts w:ascii="Times New Roman" w:eastAsia="Cambria" w:hAnsi="Times New Roman" w:cs="Times New Roman"/>
          <w:b/>
          <w:color w:val="000000"/>
          <w:sz w:val="28"/>
          <w:szCs w:val="28"/>
        </w:rPr>
        <w:t>42</w:t>
      </w:r>
    </w:p>
    <w:p w:rsidR="00BE2582" w:rsidRPr="002641A8" w:rsidRDefault="00BE2582" w:rsidP="001F3A5F">
      <w:pPr>
        <w:spacing w:line="240" w:lineRule="auto"/>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 xml:space="preserve">     </w:t>
      </w:r>
      <w:r w:rsidRPr="002641A8">
        <w:rPr>
          <w:rFonts w:ascii="Times New Roman" w:eastAsia="Cambria" w:hAnsi="Times New Roman" w:cs="Times New Roman"/>
          <w:b/>
          <w:color w:val="000000"/>
          <w:sz w:val="28"/>
          <w:szCs w:val="28"/>
        </w:rPr>
        <w:t>EKLER</w:t>
      </w:r>
      <w:proofErr w:type="gramStart"/>
      <w:r w:rsidRPr="002641A8">
        <w:rPr>
          <w:rFonts w:ascii="Times New Roman" w:eastAsia="Cambria" w:hAnsi="Times New Roman" w:cs="Times New Roman"/>
          <w:b/>
          <w:color w:val="000000"/>
          <w:sz w:val="28"/>
          <w:szCs w:val="28"/>
        </w:rPr>
        <w:t>:</w:t>
      </w:r>
      <w:r w:rsidR="002641A8">
        <w:rPr>
          <w:rFonts w:ascii="Times New Roman" w:eastAsia="Cambria" w:hAnsi="Times New Roman" w:cs="Times New Roman"/>
          <w:color w:val="000000"/>
          <w:sz w:val="28"/>
          <w:szCs w:val="28"/>
        </w:rPr>
        <w:t>………………………………………………………………...</w:t>
      </w:r>
      <w:proofErr w:type="gramEnd"/>
      <w:r w:rsidR="002641A8" w:rsidRPr="002641A8">
        <w:rPr>
          <w:rFonts w:ascii="Times New Roman" w:eastAsia="Cambria" w:hAnsi="Times New Roman" w:cs="Times New Roman"/>
          <w:b/>
          <w:color w:val="000000"/>
          <w:sz w:val="28"/>
          <w:szCs w:val="28"/>
        </w:rPr>
        <w:t>44</w:t>
      </w: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Default="00683280">
      <w:pPr>
        <w:rPr>
          <w:rFonts w:ascii="Cambria" w:eastAsia="Cambria" w:hAnsi="Cambria" w:cs="Cambria"/>
          <w:b/>
          <w:color w:val="000000"/>
          <w:sz w:val="28"/>
          <w:szCs w:val="28"/>
        </w:rPr>
      </w:pPr>
    </w:p>
    <w:p w:rsidR="00683280" w:rsidRPr="00C25E8E" w:rsidRDefault="00FB1EF7">
      <w:pPr>
        <w:jc w:val="center"/>
        <w:rPr>
          <w:rFonts w:ascii="Times New Roman" w:eastAsia="Cambria" w:hAnsi="Times New Roman" w:cs="Times New Roman"/>
          <w:b/>
          <w:color w:val="000000"/>
          <w:sz w:val="28"/>
          <w:szCs w:val="28"/>
        </w:rPr>
      </w:pPr>
      <w:r w:rsidRPr="00C25E8E">
        <w:rPr>
          <w:rFonts w:ascii="Times New Roman" w:eastAsia="Cambria" w:hAnsi="Times New Roman" w:cs="Times New Roman"/>
          <w:b/>
          <w:color w:val="000000"/>
          <w:sz w:val="28"/>
          <w:szCs w:val="28"/>
        </w:rPr>
        <w:t>BÖLÜM I: GİRİŞ VE PLAN HAZIRLIK SÜRECİ</w:t>
      </w:r>
    </w:p>
    <w:p w:rsidR="00683280" w:rsidRDefault="00FB1EF7" w:rsidP="00AD081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2024-2028 dönemi stratejik plan hazırlanması süreci Strateji Geliştirme Kurulu ve Stratejik Planlama Ekibinin oluşturulması ile başlamıştır. Ekip tarafından oluşturulan çalışma takvimi</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kapsamında ilk aşamada durum analizi çalışmaları yapılmış ve durum analizi aşamasında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paydaşlarımızın plan sürecin</w:t>
      </w:r>
      <w:r w:rsidR="00AD0814">
        <w:rPr>
          <w:rFonts w:ascii="Times New Roman" w:eastAsia="Times New Roman" w:hAnsi="Times New Roman" w:cs="Times New Roman"/>
          <w:color w:val="000000"/>
          <w:sz w:val="24"/>
          <w:szCs w:val="24"/>
        </w:rPr>
        <w:t>e aktif katılımını sağlamak için</w:t>
      </w:r>
      <w:r>
        <w:rPr>
          <w:rFonts w:ascii="Times New Roman" w:eastAsia="Times New Roman" w:hAnsi="Times New Roman" w:cs="Times New Roman"/>
          <w:color w:val="000000"/>
          <w:sz w:val="24"/>
          <w:szCs w:val="24"/>
        </w:rPr>
        <w:t xml:space="preserve"> paydaş anketi, toplantı ve görüşmele</w:t>
      </w:r>
      <w:r w:rsidR="00AD0814">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z w:val="24"/>
          <w:szCs w:val="24"/>
        </w:rPr>
        <w:t>yapılmıştır.</w:t>
      </w:r>
      <w:r w:rsidR="00AD08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Durum analizinin ardından geleceğe yönelim bölümüne geçilerek okulumuzun</w:t>
      </w:r>
      <w:r w:rsidR="00AD0814">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amaç, hedef, gösterge ve eylemleri belirlenmiştir. Çalışmaları yürüten kurul ve ekip</w:t>
      </w:r>
      <w:r w:rsidR="00AD0814">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bilgileri altta verilmiştir.</w:t>
      </w: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2024-2028 STRATEJİK PLAN KURUL VE EKİP BİLGİLERİ</w:t>
      </w:r>
    </w:p>
    <w:tbl>
      <w:tblPr>
        <w:tblStyle w:val="a"/>
        <w:tblW w:w="9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413"/>
        <w:gridCol w:w="17"/>
        <w:gridCol w:w="2430"/>
        <w:gridCol w:w="2437"/>
      </w:tblGrid>
      <w:tr w:rsidR="00683280">
        <w:trPr>
          <w:trHeight w:val="1071"/>
        </w:trPr>
        <w:tc>
          <w:tcPr>
            <w:tcW w:w="4843" w:type="dxa"/>
            <w:gridSpan w:val="2"/>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Strateji Geliştirme Kurulu</w:t>
            </w:r>
          </w:p>
        </w:tc>
        <w:tc>
          <w:tcPr>
            <w:tcW w:w="4884" w:type="dxa"/>
            <w:gridSpan w:val="3"/>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Stratejik Planlama Ekibi</w:t>
            </w:r>
          </w:p>
        </w:tc>
      </w:tr>
      <w:tr w:rsidR="00683280">
        <w:trPr>
          <w:trHeight w:val="809"/>
        </w:trPr>
        <w:tc>
          <w:tcPr>
            <w:tcW w:w="2430" w:type="dxa"/>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Adı-Soyadı</w:t>
            </w:r>
          </w:p>
        </w:tc>
        <w:tc>
          <w:tcPr>
            <w:tcW w:w="2430" w:type="dxa"/>
            <w:gridSpan w:val="2"/>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Unvanı</w:t>
            </w:r>
          </w:p>
        </w:tc>
        <w:tc>
          <w:tcPr>
            <w:tcW w:w="2430" w:type="dxa"/>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Adı-Soyadı</w:t>
            </w:r>
          </w:p>
        </w:tc>
        <w:tc>
          <w:tcPr>
            <w:tcW w:w="2437" w:type="dxa"/>
          </w:tcPr>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Unvanı</w:t>
            </w:r>
          </w:p>
        </w:tc>
      </w:tr>
      <w:tr w:rsidR="00683280">
        <w:trPr>
          <w:trHeight w:val="851"/>
        </w:trPr>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Özhan AKBAKLA</w:t>
            </w:r>
          </w:p>
        </w:tc>
        <w:tc>
          <w:tcPr>
            <w:tcW w:w="2430" w:type="dxa"/>
            <w:gridSpan w:val="2"/>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Sezer AKDENİZ</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 Yardımcısı</w:t>
            </w:r>
          </w:p>
        </w:tc>
      </w:tr>
      <w:tr w:rsidR="00683280">
        <w:trPr>
          <w:trHeight w:val="851"/>
        </w:trPr>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Oğuzhan BOZKUŞ</w:t>
            </w:r>
          </w:p>
        </w:tc>
        <w:tc>
          <w:tcPr>
            <w:tcW w:w="2430" w:type="dxa"/>
            <w:gridSpan w:val="2"/>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 Başyardımcısı</w:t>
            </w: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Zeynep BOZKUŞ</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r>
      <w:tr w:rsidR="00683280">
        <w:trPr>
          <w:trHeight w:val="851"/>
        </w:trPr>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Büşra ERHAN </w:t>
            </w:r>
          </w:p>
        </w:tc>
        <w:tc>
          <w:tcPr>
            <w:tcW w:w="2430" w:type="dxa"/>
            <w:gridSpan w:val="2"/>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Muhammed TAŞDEMİR</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r>
      <w:tr w:rsidR="00683280">
        <w:trPr>
          <w:trHeight w:val="851"/>
        </w:trPr>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Özlem ARSLAN BAĞCI</w:t>
            </w:r>
          </w:p>
        </w:tc>
        <w:tc>
          <w:tcPr>
            <w:tcW w:w="2430" w:type="dxa"/>
            <w:gridSpan w:val="2"/>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Ayşenur ÖZKOL</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r>
      <w:tr w:rsidR="00683280">
        <w:trPr>
          <w:trHeight w:val="851"/>
        </w:trPr>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Aslan ALTUN</w:t>
            </w:r>
          </w:p>
        </w:tc>
        <w:tc>
          <w:tcPr>
            <w:tcW w:w="2430" w:type="dxa"/>
            <w:gridSpan w:val="2"/>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Aile Birliği Başkanı</w:t>
            </w: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Şeyda Nur ERCİYAS</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r>
      <w:tr w:rsidR="00683280">
        <w:trPr>
          <w:trHeight w:val="851"/>
        </w:trPr>
        <w:tc>
          <w:tcPr>
            <w:tcW w:w="2430" w:type="dxa"/>
          </w:tcPr>
          <w:p w:rsidR="00683280" w:rsidRDefault="00683280">
            <w:pPr>
              <w:rPr>
                <w:rFonts w:ascii="Times New Roman" w:eastAsia="Times New Roman" w:hAnsi="Times New Roman" w:cs="Times New Roman"/>
                <w:color w:val="000000"/>
                <w:sz w:val="24"/>
                <w:szCs w:val="24"/>
              </w:rPr>
            </w:pPr>
          </w:p>
        </w:tc>
        <w:tc>
          <w:tcPr>
            <w:tcW w:w="2430" w:type="dxa"/>
            <w:gridSpan w:val="2"/>
          </w:tcPr>
          <w:p w:rsidR="00683280" w:rsidRDefault="00683280">
            <w:pPr>
              <w:rPr>
                <w:rFonts w:ascii="Times New Roman" w:eastAsia="Times New Roman" w:hAnsi="Times New Roman" w:cs="Times New Roman"/>
                <w:color w:val="000000"/>
                <w:sz w:val="24"/>
                <w:szCs w:val="24"/>
              </w:rPr>
            </w:pP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Damla DEMİRTAŞ</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r>
      <w:tr w:rsidR="00683280">
        <w:trPr>
          <w:trHeight w:val="851"/>
        </w:trPr>
        <w:tc>
          <w:tcPr>
            <w:tcW w:w="2430" w:type="dxa"/>
          </w:tcPr>
          <w:p w:rsidR="00683280" w:rsidRDefault="00683280">
            <w:pPr>
              <w:rPr>
                <w:rFonts w:ascii="Times New Roman" w:eastAsia="Times New Roman" w:hAnsi="Times New Roman" w:cs="Times New Roman"/>
                <w:color w:val="000000"/>
                <w:sz w:val="24"/>
                <w:szCs w:val="24"/>
              </w:rPr>
            </w:pPr>
          </w:p>
        </w:tc>
        <w:tc>
          <w:tcPr>
            <w:tcW w:w="2430" w:type="dxa"/>
            <w:gridSpan w:val="2"/>
          </w:tcPr>
          <w:p w:rsidR="00683280" w:rsidRDefault="00683280">
            <w:pPr>
              <w:rPr>
                <w:rFonts w:ascii="Times New Roman" w:eastAsia="Times New Roman" w:hAnsi="Times New Roman" w:cs="Times New Roman"/>
                <w:color w:val="000000"/>
                <w:sz w:val="24"/>
                <w:szCs w:val="24"/>
              </w:rPr>
            </w:pP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Abdullah ÇİFTÇİ</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p>
        </w:tc>
      </w:tr>
      <w:tr w:rsidR="00683280">
        <w:trPr>
          <w:trHeight w:val="851"/>
        </w:trPr>
        <w:tc>
          <w:tcPr>
            <w:tcW w:w="2430" w:type="dxa"/>
          </w:tcPr>
          <w:p w:rsidR="00683280" w:rsidRDefault="00683280">
            <w:pPr>
              <w:rPr>
                <w:rFonts w:ascii="Times New Roman" w:eastAsia="Times New Roman" w:hAnsi="Times New Roman" w:cs="Times New Roman"/>
                <w:color w:val="000000"/>
                <w:sz w:val="24"/>
                <w:szCs w:val="24"/>
              </w:rPr>
            </w:pPr>
          </w:p>
        </w:tc>
        <w:tc>
          <w:tcPr>
            <w:tcW w:w="2430" w:type="dxa"/>
            <w:gridSpan w:val="2"/>
          </w:tcPr>
          <w:p w:rsidR="00683280" w:rsidRDefault="00683280">
            <w:pPr>
              <w:rPr>
                <w:rFonts w:ascii="Times New Roman" w:eastAsia="Times New Roman" w:hAnsi="Times New Roman" w:cs="Times New Roman"/>
                <w:color w:val="000000"/>
                <w:sz w:val="24"/>
                <w:szCs w:val="24"/>
              </w:rPr>
            </w:pPr>
          </w:p>
        </w:tc>
        <w:tc>
          <w:tcPr>
            <w:tcW w:w="2430"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Pınar DELİBALTA</w:t>
            </w:r>
          </w:p>
        </w:tc>
        <w:tc>
          <w:tcPr>
            <w:tcW w:w="2437"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p>
        </w:tc>
      </w:tr>
    </w:tbl>
    <w:p w:rsidR="00683280" w:rsidRDefault="00683280">
      <w:pPr>
        <w:rPr>
          <w:rFonts w:ascii="Times New Roman" w:eastAsia="Times New Roman" w:hAnsi="Times New Roman" w:cs="Times New Roman"/>
          <w:color w:val="000000"/>
          <w:sz w:val="24"/>
          <w:szCs w:val="24"/>
        </w:rPr>
      </w:pPr>
    </w:p>
    <w:p w:rsidR="00683280" w:rsidRDefault="00683280">
      <w:pPr>
        <w:rPr>
          <w:rFonts w:ascii="Times New Roman" w:eastAsia="Times New Roman" w:hAnsi="Times New Roman" w:cs="Times New Roman"/>
          <w:color w:val="000000"/>
          <w:sz w:val="24"/>
          <w:szCs w:val="24"/>
        </w:rPr>
      </w:pPr>
    </w:p>
    <w:p w:rsidR="00683280" w:rsidRDefault="00683280">
      <w:pPr>
        <w:rPr>
          <w:rFonts w:ascii="Times New Roman" w:eastAsia="Times New Roman" w:hAnsi="Times New Roman" w:cs="Times New Roman"/>
          <w:color w:val="000000"/>
          <w:sz w:val="24"/>
          <w:szCs w:val="24"/>
        </w:rPr>
      </w:pPr>
    </w:p>
    <w:p w:rsidR="00683280" w:rsidRPr="00C25E8E" w:rsidRDefault="00FB1EF7">
      <w:pPr>
        <w:jc w:val="center"/>
        <w:rPr>
          <w:rFonts w:ascii="Times New Roman" w:eastAsia="Cambria" w:hAnsi="Times New Roman" w:cs="Times New Roman"/>
          <w:b/>
          <w:color w:val="000000"/>
          <w:sz w:val="28"/>
          <w:szCs w:val="28"/>
        </w:rPr>
      </w:pPr>
      <w:r w:rsidRPr="00C25E8E">
        <w:rPr>
          <w:rFonts w:ascii="Times New Roman" w:eastAsia="Cambria" w:hAnsi="Times New Roman" w:cs="Times New Roman"/>
          <w:b/>
          <w:color w:val="000000"/>
          <w:sz w:val="28"/>
          <w:szCs w:val="28"/>
        </w:rPr>
        <w:t xml:space="preserve">BÖLÜM </w:t>
      </w:r>
      <w:proofErr w:type="gramStart"/>
      <w:r w:rsidRPr="00C25E8E">
        <w:rPr>
          <w:rFonts w:ascii="Times New Roman" w:eastAsia="Cambria" w:hAnsi="Times New Roman" w:cs="Times New Roman"/>
          <w:b/>
          <w:color w:val="000000"/>
          <w:sz w:val="28"/>
          <w:szCs w:val="28"/>
        </w:rPr>
        <w:t>II:DURUM</w:t>
      </w:r>
      <w:proofErr w:type="gramEnd"/>
      <w:r w:rsidRPr="00C25E8E">
        <w:rPr>
          <w:rFonts w:ascii="Times New Roman" w:eastAsia="Cambria" w:hAnsi="Times New Roman" w:cs="Times New Roman"/>
          <w:b/>
          <w:color w:val="000000"/>
          <w:sz w:val="28"/>
          <w:szCs w:val="28"/>
        </w:rPr>
        <w:t xml:space="preserve"> ANALİZİ</w:t>
      </w:r>
    </w:p>
    <w:p w:rsidR="00683280" w:rsidRDefault="00FB1EF7">
      <w:pPr>
        <w:jc w:val="center"/>
        <w:rPr>
          <w:rFonts w:ascii="Times New Roman" w:eastAsia="Times New Roman" w:hAnsi="Times New Roman" w:cs="Times New Roman"/>
          <w:color w:val="000000"/>
          <w:sz w:val="24"/>
          <w:szCs w:val="24"/>
        </w:rPr>
      </w:pPr>
      <w:r>
        <w:rPr>
          <w:noProof/>
        </w:rPr>
        <w:drawing>
          <wp:inline distT="0" distB="0" distL="0" distR="0" wp14:anchorId="628F9D66" wp14:editId="3A9630FD">
            <wp:extent cx="5760720" cy="3236022"/>
            <wp:effectExtent l="0" t="0" r="0" b="0"/>
            <wp:docPr id="6" name="image3.jpg" descr="Okulumuz Tarihçesi"/>
            <wp:cNvGraphicFramePr/>
            <a:graphic xmlns:a="http://schemas.openxmlformats.org/drawingml/2006/main">
              <a:graphicData uri="http://schemas.openxmlformats.org/drawingml/2006/picture">
                <pic:pic xmlns:pic="http://schemas.openxmlformats.org/drawingml/2006/picture">
                  <pic:nvPicPr>
                    <pic:cNvPr id="0" name="image3.jpg" descr="Okulumuz Tarihçesi"/>
                    <pic:cNvPicPr preferRelativeResize="0"/>
                  </pic:nvPicPr>
                  <pic:blipFill>
                    <a:blip r:embed="rId16"/>
                    <a:srcRect/>
                    <a:stretch>
                      <a:fillRect/>
                    </a:stretch>
                  </pic:blipFill>
                  <pic:spPr>
                    <a:xfrm>
                      <a:off x="0" y="0"/>
                      <a:ext cx="5760720" cy="3236022"/>
                    </a:xfrm>
                    <a:prstGeom prst="rect">
                      <a:avLst/>
                    </a:prstGeom>
                    <a:ln/>
                  </pic:spPr>
                </pic:pic>
              </a:graphicData>
            </a:graphic>
          </wp:inline>
        </w:drawing>
      </w: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Kurumsal Tarihçe</w:t>
      </w:r>
    </w:p>
    <w:p w:rsidR="00683280" w:rsidRDefault="00FB1EF7">
      <w:pPr>
        <w:spacing w:before="280" w:after="280" w:line="240" w:lineRule="auto"/>
        <w:ind w:firstLine="708"/>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Okulumuz 1977-1978 yılında, şu an okul bahçesinde depo olarak kullanılan müftülük eski binasında Gemerek İmam Hatip Lisesi adıyla eğitim öğretime başlamıştır. Daha sonra Gemerek İmam Hatip Lisesi Yaptırma ve Yaşatma Derneği tarafından 1980 yılında şu an eğitim gördüğümüz binanın temeli atılmış ve 1986 yılında yapımı tamamlanmıştır. Sonrasında 1993 yılında pansiyon binasının yapımına başlanmış ve 1999 yılında tamamlanmış ve hizmete açılmıştır. Okulumuz 2014-2015 Eğitim Öğretim yılından itibaren Anadolu Lisesi programı uygulamaya başlamıştır.</w:t>
      </w:r>
    </w:p>
    <w:p w:rsidR="00683280" w:rsidRDefault="00FB1EF7">
      <w:pPr>
        <w:spacing w:before="280" w:after="280" w:line="240" w:lineRule="auto"/>
        <w:ind w:firstLine="708"/>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Okulumuzun ismi Diyarbakır'ın Sur ilçesinde 18.01.2016 yılında teröristler tarafından şehit edilen Fazlı </w:t>
      </w:r>
      <w:proofErr w:type="spellStart"/>
      <w:r>
        <w:rPr>
          <w:rFonts w:ascii="Times New Roman" w:eastAsia="Times New Roman" w:hAnsi="Times New Roman" w:cs="Times New Roman"/>
          <w:color w:val="212529"/>
          <w:sz w:val="24"/>
          <w:szCs w:val="24"/>
        </w:rPr>
        <w:t>ALTUNTAŞ'ın</w:t>
      </w:r>
      <w:proofErr w:type="spellEnd"/>
      <w:r>
        <w:rPr>
          <w:rFonts w:ascii="Times New Roman" w:eastAsia="Times New Roman" w:hAnsi="Times New Roman" w:cs="Times New Roman"/>
          <w:color w:val="212529"/>
          <w:sz w:val="24"/>
          <w:szCs w:val="24"/>
        </w:rPr>
        <w:t xml:space="preserve"> anısını yaşatmak adına 18.04.2018 tarihinde değiştirilerek Şehit Fazlı Altuntaş Anadolu İmam Hatip Lisesi olmuştur.</w:t>
      </w:r>
    </w:p>
    <w:p w:rsidR="00683280" w:rsidRDefault="00FB1EF7">
      <w:pPr>
        <w:spacing w:before="280" w:after="280" w:line="240" w:lineRule="auto"/>
        <w:ind w:firstLine="708"/>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Okulumuz 2023-2024 Eğitim Öğretim yılında Şehit Fazlı Altuntaş Anadolu İmam Hatip Lisesi olarak 56 öğrenci ile eğitim ve öğretime devam etmektedir.</w:t>
      </w:r>
    </w:p>
    <w:p w:rsidR="00683280" w:rsidRDefault="00FB1EF7">
      <w:pPr>
        <w:spacing w:before="280" w:after="280" w:line="240" w:lineRule="auto"/>
        <w:ind w:firstLine="708"/>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rPr>
        <w:t>Kuruluşundan bugüne kadar okulumuz; memleketimize, milletimize, kendisine ve ailesine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faydalı öğrenciler yetiştirmiş ve mezun etmiştir. Personelimiz ve öğrencilerimiz,</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ülkemizin çağdaş medeniyetler seviyesine çıkmasında her kademede hizmette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bulunmuşlar ve bulunmaktadırlar.</w:t>
      </w: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Uygulanmakta Olan Planın Değerlendirilmesi</w:t>
      </w:r>
    </w:p>
    <w:p w:rsidR="00683280" w:rsidRPr="004E00F0" w:rsidRDefault="00FB1EF7" w:rsidP="004E00F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Öğrencilerimiz için koyduğumuz hedeflere ulaşmaya çalıştık ve projelerimizi etkili bir şekilde gerçekleştirdik.</w:t>
      </w:r>
      <w:r w:rsidR="004E00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Mevzuat Analizi</w:t>
      </w:r>
    </w:p>
    <w:tbl>
      <w:tblPr>
        <w:tblStyle w:val="a0"/>
        <w:tblW w:w="9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2427"/>
        <w:gridCol w:w="2427"/>
        <w:gridCol w:w="2427"/>
      </w:tblGrid>
      <w:tr w:rsidR="00683280">
        <w:trPr>
          <w:trHeight w:val="12088"/>
        </w:trPr>
        <w:tc>
          <w:tcPr>
            <w:tcW w:w="2427" w:type="dxa"/>
          </w:tcPr>
          <w:p w:rsidR="00683280" w:rsidRDefault="00FB1EF7">
            <w:pP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Yasal Yükümlülük</w:t>
            </w:r>
          </w:p>
          <w:p w:rsidR="00683280" w:rsidRDefault="00FB1EF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•Müdürlüğümüz “Dayanak”</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başlığı altında sıralanan Kanun,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Kanun Hükmünde Kararname,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Tüzük, Genelge ve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Yönetmeliklerdeki ilgili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hükümleri yerine getirmekle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mükelleftir.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•Müdürlüğümüz “eğitim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öğretim hizmetleri, insan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kaynakları, halkla ilişkiler, fiziki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ve mali destek hizmetleri,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stratejik plan hazırlama,</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stratejik plan izleme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değerlendirme süreci iş ve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işlemleri” faaliyetlerini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yürütmektedir.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Faaliyetlerimizden öğrenciler,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öğretmenler, personel,</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yöneticiler ve öğrenci velileri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doğrudan etkilenmektedir.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•Müdürlüğümüz resmi kurum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ve kuruluşlar, sivil toplum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kuruluşları ve özel sektörle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mevzuat hükümlerine aykırı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olmamak ve faaliyet alanlarını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kapsamak koşuluyla protokoller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ve diğer işbirliği çalışmalarını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yürütme yetkisine haizdir</w:t>
            </w:r>
            <w:r>
              <w:rPr>
                <w:rFonts w:ascii="Times New Roman" w:eastAsia="Times New Roman" w:hAnsi="Times New Roman" w:cs="Times New Roman"/>
                <w:b/>
                <w:color w:val="000000"/>
                <w:sz w:val="20"/>
                <w:szCs w:val="20"/>
              </w:rPr>
              <w:t>.</w:t>
            </w:r>
          </w:p>
          <w:p w:rsidR="00683280" w:rsidRDefault="00683280">
            <w:pPr>
              <w:rPr>
                <w:rFonts w:ascii="Times New Roman" w:eastAsia="Times New Roman" w:hAnsi="Times New Roman" w:cs="Times New Roman"/>
                <w:b/>
                <w:color w:val="000000"/>
                <w:sz w:val="20"/>
                <w:szCs w:val="20"/>
                <w:u w:val="single"/>
              </w:rPr>
            </w:pPr>
          </w:p>
        </w:tc>
        <w:tc>
          <w:tcPr>
            <w:tcW w:w="2427" w:type="dxa"/>
          </w:tcPr>
          <w:p w:rsidR="00683280" w:rsidRDefault="00FB1EF7">
            <w:pP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Dayanak</w:t>
            </w:r>
          </w:p>
          <w:p w:rsidR="00683280" w:rsidRDefault="00FB1EF7">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•T.C Anayasası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•1739 Sayılı Millî Eğitim Temel</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•652 Sayılı MEB Teşkilat ve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Görevleri Hakkındaki Kanun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Hükmünde Kararname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•222 Sayılı Millî Eğitim Temel</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Kanunu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Kabul No: 5.1.1961, RG:12.01.1961 / 10705‐Son Ek ve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Değişiklikler: Kanun No:</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12.11.2003/ 5002, RG:21.11.2003</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•657 Sayılı Devlet Memurları</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•5442 Sayılı İl İdaresi 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•3308 Sayılı Mesleki Eğitim</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•439 Sayılı Ek Ders 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•4306 Sayılı Zorunlu İlköğretim ve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Eğitim 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•5018 sayılı Kamu Mali Yönetimi</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ve Kontrol Kanunu</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•MEB Personel Mevzuat Bülteni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•Taşıma Yoluyla Eğitime Erişim</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Yönetmeliği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•MEB Millî Eğitim Müdürlükleri</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Yönetmeliği (22175 Sayılı RG</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Yayınlanan)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•Millî Eğitim Bakanlığı Rehberlik</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ve Psikolojik Danışma Hizmetleri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Yönetmeliği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•04.12.2012/202358 Sayı İl İlçe</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color w:val="000000"/>
                <w:sz w:val="20"/>
                <w:szCs w:val="20"/>
              </w:rPr>
              <w:t>MEM’in</w:t>
            </w:r>
            <w:proofErr w:type="spellEnd"/>
            <w:r>
              <w:rPr>
                <w:rFonts w:ascii="Times New Roman" w:eastAsia="Times New Roman" w:hAnsi="Times New Roman" w:cs="Times New Roman"/>
                <w:color w:val="000000"/>
                <w:sz w:val="20"/>
                <w:szCs w:val="20"/>
              </w:rPr>
              <w:t xml:space="preserve"> Teşkilatlanması 43 </w:t>
            </w:r>
            <w:proofErr w:type="spellStart"/>
            <w:r>
              <w:rPr>
                <w:rFonts w:ascii="Times New Roman" w:eastAsia="Times New Roman" w:hAnsi="Times New Roman" w:cs="Times New Roman"/>
                <w:color w:val="000000"/>
                <w:sz w:val="20"/>
                <w:szCs w:val="20"/>
              </w:rPr>
              <w:t>Nolu</w:t>
            </w:r>
            <w:proofErr w:type="spellEnd"/>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Genelge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•26 Şubat 2018 tarihinde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yayımlanan Kamu İdarelerinde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Stratejik Planlamaya İlişkin Usul</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ve Esaslar Hakkındaki Yönetmelik</w:t>
            </w:r>
          </w:p>
        </w:tc>
        <w:tc>
          <w:tcPr>
            <w:tcW w:w="2427" w:type="dxa"/>
          </w:tcPr>
          <w:p w:rsidR="00683280" w:rsidRDefault="00FB1EF7">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Tespitler</w:t>
            </w:r>
          </w:p>
          <w:p w:rsidR="00683280" w:rsidRDefault="00FB1EF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Kurumumuzda yürütülen</w:t>
            </w:r>
            <w:r>
              <w:rPr>
                <w:rFonts w:ascii="Times New Roman" w:eastAsia="Times New Roman" w:hAnsi="Times New Roman" w:cs="Times New Roman"/>
                <w:b/>
                <w:color w:val="000000"/>
                <w:sz w:val="20"/>
                <w:szCs w:val="20"/>
              </w:rPr>
              <w:br/>
            </w:r>
            <w:proofErr w:type="spellStart"/>
            <w:proofErr w:type="gramStart"/>
            <w:r>
              <w:rPr>
                <w:rFonts w:ascii="Times New Roman" w:eastAsia="Times New Roman" w:hAnsi="Times New Roman" w:cs="Times New Roman"/>
                <w:color w:val="000000"/>
                <w:sz w:val="20"/>
                <w:szCs w:val="20"/>
              </w:rPr>
              <w:t>hizmetler:HEDEF</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Projesi,TÜBİTAK</w:t>
            </w:r>
            <w:proofErr w:type="spellEnd"/>
            <w:r>
              <w:rPr>
                <w:rFonts w:ascii="Times New Roman" w:eastAsia="Times New Roman" w:hAnsi="Times New Roman" w:cs="Times New Roman"/>
                <w:color w:val="000000"/>
                <w:sz w:val="20"/>
                <w:szCs w:val="20"/>
              </w:rPr>
              <w:t xml:space="preserve"> Projesi, ÇEDES Projesi,</w:t>
            </w:r>
            <w:r>
              <w:rPr>
                <w:rFonts w:ascii="Times New Roman" w:eastAsia="Times New Roman" w:hAnsi="Times New Roman" w:cs="Times New Roman"/>
                <w:b/>
                <w:color w:val="000000"/>
                <w:sz w:val="20"/>
                <w:szCs w:val="20"/>
              </w:rPr>
              <w:br/>
            </w:r>
            <w:proofErr w:type="spellStart"/>
            <w:r>
              <w:rPr>
                <w:rFonts w:ascii="Times New Roman" w:eastAsia="Times New Roman" w:hAnsi="Times New Roman" w:cs="Times New Roman"/>
                <w:color w:val="000000"/>
                <w:sz w:val="20"/>
                <w:szCs w:val="20"/>
              </w:rPr>
              <w:t>OkuYorum</w:t>
            </w:r>
            <w:proofErr w:type="spellEnd"/>
            <w:r>
              <w:rPr>
                <w:rFonts w:ascii="Times New Roman" w:eastAsia="Times New Roman" w:hAnsi="Times New Roman" w:cs="Times New Roman"/>
                <w:color w:val="000000"/>
                <w:sz w:val="20"/>
                <w:szCs w:val="20"/>
              </w:rPr>
              <w:t xml:space="preserve"> Projesi uygulanmaktadır.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Bu hizmet alanları ile ilgili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diğer kamu kurum ve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kuruluşlarıyla yapılan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protokollerde, diğer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kurumların tabi oldukları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mevzuattaki farklılıklardan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dolayı yetki çatışması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yaşanmamaktadır.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•Müdürlüğümüz tarafından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yürütülen yönetim, personel,</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eğitim-öğretim, rehberlik,</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araştırma ve istatistik ve sivil</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savunma hizmetleri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mevzuattaki hükümlere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uygun bir şekilde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gerçekleştirilmektedir. Fakat</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mevzuata aykırı olmamak</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koşuluyla eğitim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faaliyetlerimiz, eğitim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hizmetinin verildiği bölgenin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 xml:space="preserve">ekonomik, sosyal, </w:t>
            </w:r>
            <w:proofErr w:type="gramStart"/>
            <w:r>
              <w:rPr>
                <w:rFonts w:ascii="Times New Roman" w:eastAsia="Times New Roman" w:hAnsi="Times New Roman" w:cs="Times New Roman"/>
                <w:color w:val="000000"/>
                <w:sz w:val="20"/>
                <w:szCs w:val="20"/>
              </w:rPr>
              <w:t>ekolojik</w:t>
            </w:r>
            <w:proofErr w:type="gramEnd"/>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jeolojik vb. dinamikleri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dikkate alınarak</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yürütülmektedir.</w:t>
            </w:r>
          </w:p>
          <w:p w:rsidR="00683280" w:rsidRDefault="00683280">
            <w:pPr>
              <w:rPr>
                <w:rFonts w:ascii="Times New Roman" w:eastAsia="Times New Roman" w:hAnsi="Times New Roman" w:cs="Times New Roman"/>
                <w:b/>
                <w:color w:val="000000"/>
                <w:sz w:val="24"/>
                <w:szCs w:val="24"/>
                <w:u w:val="single"/>
              </w:rPr>
            </w:pPr>
          </w:p>
        </w:tc>
        <w:tc>
          <w:tcPr>
            <w:tcW w:w="2427" w:type="dxa"/>
          </w:tcPr>
          <w:p w:rsidR="00683280" w:rsidRDefault="00FB1EF7">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İhtiyaçlar</w:t>
            </w:r>
          </w:p>
          <w:p w:rsidR="00683280" w:rsidRDefault="00FB1EF7">
            <w:pPr>
              <w:rPr>
                <w:sz w:val="24"/>
                <w:szCs w:val="24"/>
              </w:rPr>
            </w:pPr>
            <w:r>
              <w:rPr>
                <w:rFonts w:ascii="Times New Roman" w:eastAsia="Times New Roman" w:hAnsi="Times New Roman" w:cs="Times New Roman"/>
                <w:color w:val="000000"/>
                <w:sz w:val="20"/>
                <w:szCs w:val="20"/>
              </w:rPr>
              <w:t>•Kurumumuz yurtta kalan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öğrencilerle ilgili sosyal</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ihtiyaçların karşılanması</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açısından ek hizmetlere ihtiyaç</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duymaktadır.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•Öğrenci ve öğretmenlerimizin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akademik ve sosyal becerilerini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gelişimini desteklemek</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amacıyla hizmet içi eğitime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ihtiyaç duyulmaktadır.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•Bu işbirliği kapsamında diğer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kurumların mevzuatının eğitim</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hizmetlerine yeteri kadar yer</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verecek şekilde düzenlenmesi</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gerekmektedir.</w:t>
            </w:r>
          </w:p>
          <w:p w:rsidR="00683280" w:rsidRDefault="00683280">
            <w:pPr>
              <w:rPr>
                <w:rFonts w:ascii="Times New Roman" w:eastAsia="Times New Roman" w:hAnsi="Times New Roman" w:cs="Times New Roman"/>
                <w:b/>
                <w:color w:val="000000"/>
                <w:sz w:val="24"/>
                <w:szCs w:val="24"/>
                <w:u w:val="single"/>
              </w:rPr>
            </w:pPr>
          </w:p>
        </w:tc>
      </w:tr>
    </w:tbl>
    <w:p w:rsidR="004A443E" w:rsidRDefault="004A443E">
      <w:pPr>
        <w:jc w:val="center"/>
        <w:rPr>
          <w:rFonts w:ascii="Times New Roman" w:eastAsia="Times New Roman" w:hAnsi="Times New Roman" w:cs="Times New Roman"/>
          <w:b/>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Üst Politika Belgeleri Analizi</w:t>
      </w:r>
    </w:p>
    <w:p w:rsidR="00683280" w:rsidRPr="004A443E" w:rsidRDefault="00FB1EF7">
      <w:pPr>
        <w:jc w:val="both"/>
        <w:rPr>
          <w:rFonts w:ascii="Times New Roman" w:eastAsia="Cambria" w:hAnsi="Times New Roman" w:cs="Times New Roman"/>
          <w:color w:val="000000"/>
          <w:sz w:val="24"/>
          <w:szCs w:val="24"/>
        </w:rPr>
      </w:pPr>
      <w:r>
        <w:rPr>
          <w:rFonts w:ascii="Cambria" w:eastAsia="Cambria" w:hAnsi="Cambria" w:cs="Cambria"/>
          <w:color w:val="000000"/>
          <w:sz w:val="24"/>
          <w:szCs w:val="24"/>
        </w:rPr>
        <w:t xml:space="preserve"> </w:t>
      </w:r>
      <w:r w:rsidR="004A443E">
        <w:rPr>
          <w:rFonts w:ascii="Cambria" w:eastAsia="Cambria" w:hAnsi="Cambria" w:cs="Cambria"/>
          <w:color w:val="000000"/>
          <w:sz w:val="24"/>
          <w:szCs w:val="24"/>
        </w:rPr>
        <w:t xml:space="preserve">     </w:t>
      </w:r>
      <w:r w:rsidRPr="004A443E">
        <w:rPr>
          <w:rFonts w:ascii="Times New Roman" w:eastAsia="Cambria" w:hAnsi="Times New Roman" w:cs="Times New Roman"/>
          <w:color w:val="000000"/>
          <w:sz w:val="24"/>
          <w:szCs w:val="24"/>
        </w:rPr>
        <w:t>Kurumun faaliyet alanları ile ulusal Kalkınma Planı, diğer plan ve programlarda yer alan</w:t>
      </w:r>
      <w:r w:rsidRPr="004A443E">
        <w:rPr>
          <w:rFonts w:ascii="Times New Roman" w:eastAsia="Cambria" w:hAnsi="Times New Roman" w:cs="Times New Roman"/>
          <w:color w:val="000000"/>
        </w:rPr>
        <w:br/>
      </w:r>
      <w:r w:rsidRPr="004A443E">
        <w:rPr>
          <w:rFonts w:ascii="Times New Roman" w:eastAsia="Cambria" w:hAnsi="Times New Roman" w:cs="Times New Roman"/>
          <w:color w:val="000000"/>
          <w:sz w:val="24"/>
          <w:szCs w:val="24"/>
        </w:rPr>
        <w:t>amaç, ilke ve politikalar arasındaki uyuma bakılır. MEB ve MEM Stratejik Planları</w:t>
      </w:r>
      <w:r w:rsidRPr="004A443E">
        <w:rPr>
          <w:rFonts w:ascii="Times New Roman" w:eastAsia="Cambria" w:hAnsi="Times New Roman" w:cs="Times New Roman"/>
          <w:color w:val="000000"/>
        </w:rPr>
        <w:br/>
      </w:r>
      <w:r w:rsidRPr="004A443E">
        <w:rPr>
          <w:rFonts w:ascii="Times New Roman" w:eastAsia="Cambria" w:hAnsi="Times New Roman" w:cs="Times New Roman"/>
          <w:color w:val="000000"/>
          <w:sz w:val="24"/>
          <w:szCs w:val="24"/>
        </w:rPr>
        <w:t>incelenir. Maddi kaynakları ve insan kaynaklarını en iyi şekilde kullanarak özenilen bir</w:t>
      </w:r>
      <w:r w:rsidRPr="004A443E">
        <w:rPr>
          <w:rFonts w:ascii="Times New Roman" w:eastAsia="Cambria" w:hAnsi="Times New Roman" w:cs="Times New Roman"/>
          <w:color w:val="000000"/>
        </w:rPr>
        <w:br/>
      </w:r>
      <w:r w:rsidRPr="004A443E">
        <w:rPr>
          <w:rFonts w:ascii="Times New Roman" w:eastAsia="Cambria" w:hAnsi="Times New Roman" w:cs="Times New Roman"/>
          <w:color w:val="000000"/>
          <w:sz w:val="24"/>
          <w:szCs w:val="24"/>
        </w:rPr>
        <w:t>kurum oluşturmak hedefimizdir. Bunun için mevcut kaynakların tespiti yapılarak sayısal bir veri bankası oluşturmak gerekir. Bu sayısal veriler, geleceğe yönelik alınacak kararların oluşmasında bizlere ışık tutacaktır. Kurum kültürünün oluşması ve gelecekte olmak istediği yeri net görebilmemize hazırlanmış olan bu stratejik plan önemli katkı sağlayacaktır.</w:t>
      </w:r>
    </w:p>
    <w:tbl>
      <w:tblPr>
        <w:tblStyle w:val="a1"/>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683280">
        <w:tc>
          <w:tcPr>
            <w:tcW w:w="9212" w:type="dxa"/>
          </w:tcPr>
          <w:p w:rsidR="00683280" w:rsidRDefault="00FB1E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Üst Politika Belgeleri</w:t>
            </w:r>
          </w:p>
        </w:tc>
      </w:tr>
      <w:tr w:rsidR="00683280">
        <w:trPr>
          <w:trHeight w:val="8158"/>
        </w:trPr>
        <w:tc>
          <w:tcPr>
            <w:tcW w:w="9212" w:type="dxa"/>
          </w:tcPr>
          <w:p w:rsidR="00683280" w:rsidRDefault="00FB1E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rPr>
              <w:t>5018 Sayılı Kamu Mali Yönetimi ve Kontrol Kanunu</w:t>
            </w:r>
            <w:r>
              <w:rPr>
                <w:rFonts w:ascii="Times New Roman" w:eastAsia="Times New Roman" w:hAnsi="Times New Roman" w:cs="Times New Roman"/>
                <w:color w:val="000000"/>
              </w:rPr>
              <w:br/>
              <w:t>•Kamu İdarelerinde Stratejik Planlamaya İlişkin Usul ve Esaslar Hakkında Yönetmelik</w:t>
            </w:r>
            <w:r>
              <w:rPr>
                <w:rFonts w:ascii="Times New Roman" w:eastAsia="Times New Roman" w:hAnsi="Times New Roman" w:cs="Times New Roman"/>
                <w:color w:val="000000"/>
              </w:rPr>
              <w:br/>
              <w:t>• Kamu İdareleri İçin Stratejik Planlama Kılavuzu</w:t>
            </w:r>
            <w:r>
              <w:rPr>
                <w:rFonts w:ascii="Times New Roman" w:eastAsia="Times New Roman" w:hAnsi="Times New Roman" w:cs="Times New Roman"/>
                <w:color w:val="000000"/>
              </w:rPr>
              <w:br/>
              <w:t>•Millî Eğitimle İlgili Mevzuat</w:t>
            </w:r>
            <w:r>
              <w:rPr>
                <w:rFonts w:ascii="Times New Roman" w:eastAsia="Times New Roman" w:hAnsi="Times New Roman" w:cs="Times New Roman"/>
                <w:color w:val="000000"/>
              </w:rPr>
              <w:br/>
              <w:t>•Milli Eğitim Bakanlığı Öğretim Programları</w:t>
            </w:r>
            <w:r>
              <w:rPr>
                <w:rFonts w:ascii="Times New Roman" w:eastAsia="Times New Roman" w:hAnsi="Times New Roman" w:cs="Times New Roman"/>
                <w:color w:val="000000"/>
              </w:rPr>
              <w:br/>
              <w:t>•Milli Eğitim Bakanlığı, Din Öğretimi Genel Müdürlüğü, Ankara İl MEM. Stratejik Plan</w:t>
            </w:r>
            <w:r>
              <w:rPr>
                <w:rFonts w:ascii="Times New Roman" w:eastAsia="Times New Roman" w:hAnsi="Times New Roman" w:cs="Times New Roman"/>
                <w:color w:val="000000"/>
              </w:rPr>
              <w:br/>
              <w:t>taslakları</w:t>
            </w:r>
            <w:r>
              <w:rPr>
                <w:rFonts w:ascii="Times New Roman" w:eastAsia="Times New Roman" w:hAnsi="Times New Roman" w:cs="Times New Roman"/>
                <w:color w:val="000000"/>
              </w:rPr>
              <w:br/>
              <w:t>•Diğer Kurum ve Kuruluşların Stratejik Planları</w:t>
            </w:r>
            <w:r>
              <w:rPr>
                <w:rFonts w:ascii="Times New Roman" w:eastAsia="Times New Roman" w:hAnsi="Times New Roman" w:cs="Times New Roman"/>
                <w:color w:val="000000"/>
              </w:rPr>
              <w:br/>
              <w:t>•TC Anayasası 42.Mad. ( Eğitim-Öğretim Hakkı ve Ödevi)</w:t>
            </w:r>
            <w:r>
              <w:rPr>
                <w:rFonts w:ascii="Times New Roman" w:eastAsia="Times New Roman" w:hAnsi="Times New Roman" w:cs="Times New Roman"/>
                <w:color w:val="000000"/>
              </w:rPr>
              <w:br/>
              <w:t>•657 sayılı Devlet Memurları Kanunu</w:t>
            </w:r>
            <w:r>
              <w:rPr>
                <w:rFonts w:ascii="Times New Roman" w:eastAsia="Times New Roman" w:hAnsi="Times New Roman" w:cs="Times New Roman"/>
                <w:color w:val="000000"/>
              </w:rPr>
              <w:br/>
              <w:t>•1739 sayılı Milli Eğitim Temel Kanunu</w:t>
            </w:r>
            <w:r>
              <w:rPr>
                <w:rFonts w:ascii="Times New Roman" w:eastAsia="Times New Roman" w:hAnsi="Times New Roman" w:cs="Times New Roman"/>
                <w:color w:val="000000"/>
              </w:rPr>
              <w:br/>
              <w:t>•652 Sayılı Milli Eğitim Bakanlığı’nın Teşkilat ve Görevleri Hakkında Kanun Hükmünde</w:t>
            </w:r>
            <w:r>
              <w:rPr>
                <w:rFonts w:ascii="Times New Roman" w:eastAsia="Times New Roman" w:hAnsi="Times New Roman" w:cs="Times New Roman"/>
                <w:color w:val="000000"/>
              </w:rPr>
              <w:br/>
              <w:t>Kararname</w:t>
            </w:r>
            <w:r>
              <w:rPr>
                <w:rFonts w:ascii="Times New Roman" w:eastAsia="Times New Roman" w:hAnsi="Times New Roman" w:cs="Times New Roman"/>
                <w:color w:val="000000"/>
              </w:rPr>
              <w:br/>
              <w:t>•4483 Sayılı Memurlar ve Diğer Kamu Görevlilerinin Yargılanması Hakkında Kanun</w:t>
            </w:r>
            <w:r>
              <w:rPr>
                <w:rFonts w:ascii="Times New Roman" w:eastAsia="Times New Roman" w:hAnsi="Times New Roman" w:cs="Times New Roman"/>
                <w:color w:val="000000"/>
              </w:rPr>
              <w:br/>
              <w:t>• 5018 Sayılı Kamu Mali Yönetimi ve Kontrol Kanunu</w:t>
            </w:r>
            <w:r>
              <w:rPr>
                <w:rFonts w:ascii="Times New Roman" w:eastAsia="Times New Roman" w:hAnsi="Times New Roman" w:cs="Times New Roman"/>
                <w:color w:val="000000"/>
              </w:rPr>
              <w:br/>
              <w:t>•Ortaöğretim Kurumları Yönetmeliği</w:t>
            </w:r>
            <w:r>
              <w:rPr>
                <w:rFonts w:ascii="Times New Roman" w:eastAsia="Times New Roman" w:hAnsi="Times New Roman" w:cs="Times New Roman"/>
                <w:color w:val="000000"/>
              </w:rPr>
              <w:br/>
              <w:t>•İlköğretim ve Ortaöğretim Kurumları Sosyal Etkinlikler Yönetmeliği</w:t>
            </w:r>
            <w:r>
              <w:rPr>
                <w:rFonts w:ascii="Times New Roman" w:eastAsia="Times New Roman" w:hAnsi="Times New Roman" w:cs="Times New Roman"/>
                <w:color w:val="000000"/>
              </w:rPr>
              <w:br/>
              <w:t xml:space="preserve">•MEB ile Diğer </w:t>
            </w:r>
            <w:proofErr w:type="spellStart"/>
            <w:proofErr w:type="gramStart"/>
            <w:r>
              <w:rPr>
                <w:rFonts w:ascii="Times New Roman" w:eastAsia="Times New Roman" w:hAnsi="Times New Roman" w:cs="Times New Roman"/>
                <w:color w:val="000000"/>
              </w:rPr>
              <w:t>Bakan.Bağlı</w:t>
            </w:r>
            <w:proofErr w:type="spellEnd"/>
            <w:proofErr w:type="gramEnd"/>
            <w:r>
              <w:rPr>
                <w:rFonts w:ascii="Times New Roman" w:eastAsia="Times New Roman" w:hAnsi="Times New Roman" w:cs="Times New Roman"/>
                <w:color w:val="000000"/>
              </w:rPr>
              <w:t xml:space="preserve"> Okullardaki Görev. Öğrencilerin Kılık </w:t>
            </w:r>
            <w:proofErr w:type="spellStart"/>
            <w:r>
              <w:rPr>
                <w:rFonts w:ascii="Times New Roman" w:eastAsia="Times New Roman" w:hAnsi="Times New Roman" w:cs="Times New Roman"/>
                <w:color w:val="000000"/>
              </w:rPr>
              <w:t>Kıyf</w:t>
            </w:r>
            <w:proofErr w:type="spellEnd"/>
            <w:r>
              <w:rPr>
                <w:rFonts w:ascii="Times New Roman" w:eastAsia="Times New Roman" w:hAnsi="Times New Roman" w:cs="Times New Roman"/>
                <w:color w:val="000000"/>
              </w:rPr>
              <w:t>. İlişkin Yönetmelik</w:t>
            </w:r>
            <w:r>
              <w:rPr>
                <w:rFonts w:ascii="Times New Roman" w:eastAsia="Times New Roman" w:hAnsi="Times New Roman" w:cs="Times New Roman"/>
                <w:color w:val="000000"/>
              </w:rPr>
              <w:br/>
              <w:t>• Milli Eğitim Bakanlığı ve Bakanlığa bağlı kuruluşlardan gelen genelgeler</w:t>
            </w:r>
            <w:r>
              <w:rPr>
                <w:rFonts w:ascii="Times New Roman" w:eastAsia="Times New Roman" w:hAnsi="Times New Roman" w:cs="Times New Roman"/>
                <w:color w:val="000000"/>
              </w:rPr>
              <w:br/>
              <w:t>•Ortaöğretim Kurumları Standartları Yönergesi</w:t>
            </w:r>
            <w:r>
              <w:rPr>
                <w:rFonts w:ascii="Times New Roman" w:eastAsia="Times New Roman" w:hAnsi="Times New Roman" w:cs="Times New Roman"/>
                <w:color w:val="000000"/>
              </w:rPr>
              <w:br/>
              <w:t>•MEB TTKB tarafından onaylanmış olan öğretim program. Uygulama esasları ile ilgili kurul</w:t>
            </w:r>
            <w:r>
              <w:rPr>
                <w:rFonts w:ascii="Times New Roman" w:eastAsia="Times New Roman" w:hAnsi="Times New Roman" w:cs="Times New Roman"/>
                <w:color w:val="000000"/>
              </w:rPr>
              <w:br/>
              <w:t>kararları</w:t>
            </w:r>
            <w:r>
              <w:rPr>
                <w:rFonts w:ascii="Times New Roman" w:eastAsia="Times New Roman" w:hAnsi="Times New Roman" w:cs="Times New Roman"/>
                <w:color w:val="000000"/>
              </w:rPr>
              <w:br/>
              <w:t>•Milli Eğitim Bakanlığı 2019-2023 Stratejik Planı</w:t>
            </w:r>
            <w:r>
              <w:rPr>
                <w:rFonts w:ascii="Times New Roman" w:eastAsia="Times New Roman" w:hAnsi="Times New Roman" w:cs="Times New Roman"/>
                <w:color w:val="000000"/>
              </w:rPr>
              <w:br/>
              <w:t>•MEB Strateji Geliştirme Başkanlığı 2010/14 sayılı Genelge.</w:t>
            </w:r>
            <w:r>
              <w:rPr>
                <w:rFonts w:ascii="Times New Roman" w:eastAsia="Times New Roman" w:hAnsi="Times New Roman" w:cs="Times New Roman"/>
                <w:color w:val="000000"/>
              </w:rPr>
              <w:br/>
              <w:t>•Denizli İl Milli Eğitim Müdürlüğü 2019-2023 Stratejik Planı</w:t>
            </w:r>
            <w:r>
              <w:rPr>
                <w:rFonts w:ascii="Times New Roman" w:eastAsia="Times New Roman" w:hAnsi="Times New Roman" w:cs="Times New Roman"/>
                <w:color w:val="000000"/>
              </w:rPr>
              <w:br/>
              <w:t>•Buldan İlçe Milli Eğitim Müdürlüğü 2019-2023 Stratejik Planı</w:t>
            </w:r>
            <w:r>
              <w:rPr>
                <w:rFonts w:ascii="Times New Roman" w:eastAsia="Times New Roman" w:hAnsi="Times New Roman" w:cs="Times New Roman"/>
                <w:color w:val="000000"/>
              </w:rPr>
              <w:br/>
              <w:t>•MEB 2024-2028 Stratejik Plan Hazırlık Programı</w:t>
            </w:r>
            <w:r>
              <w:rPr>
                <w:rFonts w:ascii="Times New Roman" w:eastAsia="Times New Roman" w:hAnsi="Times New Roman" w:cs="Times New Roman"/>
                <w:color w:val="000000"/>
              </w:rPr>
              <w:br/>
              <w:t>•MEB 2024-2028 Stratejik Plan Taslağı</w:t>
            </w:r>
            <w:r>
              <w:rPr>
                <w:rFonts w:ascii="Times New Roman" w:eastAsia="Times New Roman" w:hAnsi="Times New Roman" w:cs="Times New Roman"/>
                <w:color w:val="000000"/>
              </w:rPr>
              <w:br/>
              <w:t>•MEB Eğitimde Stratejik Plan Hazırlama Rehberi</w:t>
            </w:r>
            <w:r>
              <w:rPr>
                <w:rFonts w:ascii="Times New Roman" w:eastAsia="Times New Roman" w:hAnsi="Times New Roman" w:cs="Times New Roman"/>
                <w:color w:val="000000"/>
              </w:rPr>
              <w:br/>
              <w:t>•Milli Eğitim ile ilgili Mevzuat</w:t>
            </w:r>
          </w:p>
          <w:p w:rsidR="00683280" w:rsidRDefault="00683280">
            <w:pPr>
              <w:jc w:val="both"/>
              <w:rPr>
                <w:rFonts w:ascii="Times New Roman" w:eastAsia="Times New Roman" w:hAnsi="Times New Roman" w:cs="Times New Roman"/>
                <w:b/>
                <w:color w:val="000000"/>
                <w:sz w:val="24"/>
                <w:szCs w:val="24"/>
              </w:rPr>
            </w:pPr>
          </w:p>
        </w:tc>
      </w:tr>
    </w:tbl>
    <w:p w:rsidR="00683280" w:rsidRDefault="00683280">
      <w:pPr>
        <w:jc w:val="both"/>
        <w:rPr>
          <w:rFonts w:ascii="Times New Roman" w:eastAsia="Times New Roman" w:hAnsi="Times New Roman" w:cs="Times New Roman"/>
          <w:b/>
          <w:color w:val="000000"/>
          <w:sz w:val="24"/>
          <w:szCs w:val="24"/>
        </w:rPr>
      </w:pPr>
    </w:p>
    <w:p w:rsidR="00683280" w:rsidRDefault="00683280">
      <w:pPr>
        <w:jc w:val="both"/>
        <w:rPr>
          <w:rFonts w:ascii="Times New Roman" w:eastAsia="Times New Roman" w:hAnsi="Times New Roman" w:cs="Times New Roman"/>
          <w:b/>
          <w:color w:val="000000"/>
          <w:sz w:val="24"/>
          <w:szCs w:val="24"/>
        </w:rPr>
      </w:pPr>
    </w:p>
    <w:p w:rsidR="00683280" w:rsidRDefault="00683280">
      <w:pPr>
        <w:jc w:val="both"/>
        <w:rPr>
          <w:rFonts w:ascii="Times New Roman" w:eastAsia="Times New Roman" w:hAnsi="Times New Roman" w:cs="Times New Roman"/>
          <w:b/>
          <w:color w:val="000000"/>
          <w:sz w:val="24"/>
          <w:szCs w:val="24"/>
        </w:rPr>
      </w:pPr>
    </w:p>
    <w:p w:rsidR="00683280" w:rsidRDefault="00683280">
      <w:pPr>
        <w:jc w:val="both"/>
        <w:rPr>
          <w:rFonts w:ascii="Times New Roman" w:eastAsia="Times New Roman" w:hAnsi="Times New Roman" w:cs="Times New Roman"/>
          <w:b/>
          <w:color w:val="000000"/>
          <w:sz w:val="24"/>
          <w:szCs w:val="24"/>
        </w:rPr>
      </w:pPr>
    </w:p>
    <w:p w:rsidR="004A443E" w:rsidRDefault="004A443E">
      <w:pPr>
        <w:jc w:val="center"/>
        <w:rPr>
          <w:rFonts w:ascii="Times New Roman" w:eastAsia="Times New Roman" w:hAnsi="Times New Roman" w:cs="Times New Roman"/>
          <w:b/>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 Alanları ile Ürün ve Hizmetlerin Belirlenmesi</w:t>
      </w:r>
    </w:p>
    <w:tbl>
      <w:tblPr>
        <w:tblStyle w:val="a2"/>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683280">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 Alanı:</w:t>
            </w:r>
            <w:r w:rsidR="00413C4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Eğitim</w:t>
            </w:r>
          </w:p>
        </w:tc>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 Alanı:</w:t>
            </w:r>
            <w:r w:rsidR="00413C4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Yönetim İşleri</w:t>
            </w:r>
          </w:p>
        </w:tc>
      </w:tr>
      <w:tr w:rsidR="00683280">
        <w:trPr>
          <w:trHeight w:val="2165"/>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Rehberlik Hizmetleri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*Çevre</w:t>
            </w:r>
          </w:p>
        </w:tc>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İşleri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*Kayıt-Nakil İşlemleri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*Devam-Devamsızlık</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*Not İşlemleri</w:t>
            </w:r>
          </w:p>
        </w:tc>
      </w:tr>
      <w:tr w:rsidR="00683280">
        <w:trPr>
          <w:trHeight w:val="1260"/>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Sosyal-Kültürel Faaliyetler</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*Tiyatro</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*Satranç</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*Gezi</w:t>
            </w:r>
          </w:p>
        </w:tc>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Personel İşleri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*Kademe-Derece Terfi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*Özlük Hakları</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*Hizmet İçi Eğitim</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*Yer Değiştirme İşlemleri</w:t>
            </w:r>
          </w:p>
          <w:p w:rsidR="00683280" w:rsidRDefault="00683280">
            <w:pPr>
              <w:rPr>
                <w:rFonts w:ascii="Times New Roman" w:eastAsia="Times New Roman" w:hAnsi="Times New Roman" w:cs="Times New Roman"/>
                <w:b/>
                <w:color w:val="000000"/>
                <w:sz w:val="24"/>
                <w:szCs w:val="24"/>
              </w:rPr>
            </w:pPr>
          </w:p>
        </w:tc>
      </w:tr>
      <w:tr w:rsidR="00683280">
        <w:trPr>
          <w:trHeight w:val="1548"/>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Spor Etkinlikleri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*Futbol</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*Basketbol</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*Voleybol</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MasaTenisi</w:t>
            </w:r>
            <w:proofErr w:type="spellEnd"/>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*Atletizm</w:t>
            </w:r>
          </w:p>
        </w:tc>
        <w:tc>
          <w:tcPr>
            <w:tcW w:w="4606" w:type="dxa"/>
          </w:tcPr>
          <w:p w:rsidR="00683280" w:rsidRDefault="00683280">
            <w:pPr>
              <w:rPr>
                <w:rFonts w:ascii="Times New Roman" w:eastAsia="Times New Roman" w:hAnsi="Times New Roman" w:cs="Times New Roman"/>
                <w:b/>
                <w:color w:val="000000"/>
                <w:sz w:val="24"/>
                <w:szCs w:val="24"/>
              </w:rPr>
            </w:pPr>
          </w:p>
        </w:tc>
      </w:tr>
      <w:tr w:rsidR="00683280">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 Alanı:</w:t>
            </w:r>
            <w:r w:rsidR="00413C4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Öğretim</w:t>
            </w:r>
          </w:p>
        </w:tc>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 Alanı:</w:t>
            </w:r>
            <w:r w:rsidR="00413C4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Meslek Edindirme</w:t>
            </w:r>
          </w:p>
        </w:tc>
      </w:tr>
      <w:tr w:rsidR="00683280">
        <w:trPr>
          <w:trHeight w:val="1199"/>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Müfredatın İşlenmesi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*İlgili Müfredatın İşlenmesi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*Kurs ve Seminer Çalışmaları</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*Personelin Hizmet İçi Eğitim Çalışması</w:t>
            </w:r>
          </w:p>
        </w:tc>
        <w:tc>
          <w:tcPr>
            <w:tcW w:w="4606" w:type="dxa"/>
          </w:tcPr>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Mesleki Uygulama Hizmeti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 Gezisi ve Meslek Tanıtımı</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*Mezun Öğrencilerle Buluşma</w:t>
            </w:r>
          </w:p>
        </w:tc>
      </w:tr>
      <w:tr w:rsidR="00683280">
        <w:trPr>
          <w:trHeight w:val="833"/>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Kurslar</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*Destekleme ve Yetiştirme Kursları</w:t>
            </w:r>
          </w:p>
        </w:tc>
        <w:tc>
          <w:tcPr>
            <w:tcW w:w="4606" w:type="dxa"/>
          </w:tcPr>
          <w:p w:rsidR="00683280" w:rsidRDefault="00683280">
            <w:pPr>
              <w:rPr>
                <w:rFonts w:ascii="Times New Roman" w:eastAsia="Times New Roman" w:hAnsi="Times New Roman" w:cs="Times New Roman"/>
                <w:b/>
                <w:color w:val="000000"/>
                <w:sz w:val="24"/>
                <w:szCs w:val="24"/>
              </w:rPr>
            </w:pPr>
          </w:p>
        </w:tc>
      </w:tr>
      <w:tr w:rsidR="00683280">
        <w:trPr>
          <w:trHeight w:val="833"/>
        </w:trPr>
        <w:tc>
          <w:tcPr>
            <w:tcW w:w="4606"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Çalışmaları</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*Hedef Projesi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Tübitak</w:t>
            </w:r>
            <w:proofErr w:type="spellEnd"/>
            <w:r>
              <w:rPr>
                <w:rFonts w:ascii="Times New Roman" w:eastAsia="Times New Roman" w:hAnsi="Times New Roman" w:cs="Times New Roman"/>
                <w:color w:val="000000"/>
                <w:sz w:val="24"/>
                <w:szCs w:val="24"/>
              </w:rPr>
              <w:t xml:space="preserve"> Projesi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Çedes</w:t>
            </w:r>
            <w:proofErr w:type="spellEnd"/>
            <w:r>
              <w:rPr>
                <w:rFonts w:ascii="Times New Roman" w:eastAsia="Times New Roman" w:hAnsi="Times New Roman" w:cs="Times New Roman"/>
                <w:color w:val="000000"/>
                <w:sz w:val="24"/>
                <w:szCs w:val="24"/>
              </w:rPr>
              <w:t xml:space="preserve"> Projesi</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OkuYorum</w:t>
            </w:r>
            <w:proofErr w:type="spellEnd"/>
            <w:r>
              <w:rPr>
                <w:rFonts w:ascii="Times New Roman" w:eastAsia="Times New Roman" w:hAnsi="Times New Roman" w:cs="Times New Roman"/>
                <w:color w:val="000000"/>
                <w:sz w:val="24"/>
                <w:szCs w:val="24"/>
              </w:rPr>
              <w:t xml:space="preserve"> Projesi</w:t>
            </w:r>
          </w:p>
        </w:tc>
        <w:tc>
          <w:tcPr>
            <w:tcW w:w="4606" w:type="dxa"/>
          </w:tcPr>
          <w:p w:rsidR="00683280" w:rsidRDefault="00683280">
            <w:pPr>
              <w:rPr>
                <w:rFonts w:ascii="Times New Roman" w:eastAsia="Times New Roman" w:hAnsi="Times New Roman" w:cs="Times New Roman"/>
                <w:b/>
                <w:color w:val="000000"/>
                <w:sz w:val="24"/>
                <w:szCs w:val="24"/>
              </w:rPr>
            </w:pPr>
          </w:p>
        </w:tc>
      </w:tr>
    </w:tbl>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Mevcut Durumu:</w:t>
      </w:r>
      <w:r w:rsidR="00413C4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Temel İstatistikler</w:t>
      </w:r>
    </w:p>
    <w:p w:rsidR="00683280" w:rsidRPr="004A443E" w:rsidRDefault="00FB1EF7">
      <w:pPr>
        <w:jc w:val="both"/>
        <w:rPr>
          <w:rFonts w:ascii="Times New Roman" w:eastAsia="Cambria" w:hAnsi="Times New Roman" w:cs="Times New Roman"/>
          <w:color w:val="000000"/>
          <w:sz w:val="24"/>
          <w:szCs w:val="24"/>
        </w:rPr>
      </w:pPr>
      <w:r w:rsidRPr="004A443E">
        <w:rPr>
          <w:rFonts w:ascii="Times New Roman" w:eastAsia="Cambria" w:hAnsi="Times New Roman" w:cs="Times New Roman"/>
          <w:color w:val="000000"/>
          <w:sz w:val="24"/>
          <w:szCs w:val="24"/>
        </w:rPr>
        <w:t xml:space="preserve">     Okulumuzun temel girdilerine ilişkin bilgiler altta yer alan okul künyesine ilişkin</w:t>
      </w:r>
      <w:r w:rsidRPr="004A443E">
        <w:rPr>
          <w:rFonts w:ascii="Times New Roman" w:eastAsia="Cambria" w:hAnsi="Times New Roman" w:cs="Times New Roman"/>
          <w:color w:val="000000"/>
        </w:rPr>
        <w:br/>
      </w:r>
      <w:r w:rsidRPr="004A443E">
        <w:rPr>
          <w:rFonts w:ascii="Times New Roman" w:eastAsia="Cambria" w:hAnsi="Times New Roman" w:cs="Times New Roman"/>
          <w:color w:val="000000"/>
          <w:sz w:val="24"/>
          <w:szCs w:val="24"/>
        </w:rPr>
        <w:t>tabloda yer almaktadır.</w:t>
      </w:r>
    </w:p>
    <w:p w:rsidR="00683280" w:rsidRDefault="00FB1EF7" w:rsidP="00413C4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Temel Bilgiler Tablosu-Okul Künyesi</w:t>
      </w:r>
    </w:p>
    <w:tbl>
      <w:tblPr>
        <w:tblStyle w:val="a3"/>
        <w:tblW w:w="9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4"/>
        <w:gridCol w:w="4704"/>
      </w:tblGrid>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proofErr w:type="spellStart"/>
            <w:proofErr w:type="gramStart"/>
            <w:r w:rsidRPr="00493692">
              <w:rPr>
                <w:rFonts w:ascii="Times New Roman" w:eastAsia="Times New Roman" w:hAnsi="Times New Roman" w:cs="Times New Roman"/>
                <w:b/>
                <w:color w:val="000000"/>
                <w:sz w:val="24"/>
                <w:szCs w:val="24"/>
              </w:rPr>
              <w:t>İli:</w:t>
            </w:r>
            <w:r>
              <w:rPr>
                <w:rFonts w:ascii="Times New Roman" w:eastAsia="Times New Roman" w:hAnsi="Times New Roman" w:cs="Times New Roman"/>
                <w:color w:val="000000"/>
                <w:sz w:val="24"/>
                <w:szCs w:val="24"/>
              </w:rPr>
              <w:t>Sivas</w:t>
            </w:r>
            <w:proofErr w:type="spellEnd"/>
            <w:proofErr w:type="gramEnd"/>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proofErr w:type="spellStart"/>
            <w:proofErr w:type="gramStart"/>
            <w:r w:rsidRPr="00493692">
              <w:rPr>
                <w:rFonts w:ascii="Times New Roman" w:eastAsia="Times New Roman" w:hAnsi="Times New Roman" w:cs="Times New Roman"/>
                <w:b/>
                <w:color w:val="000000"/>
                <w:sz w:val="24"/>
                <w:szCs w:val="24"/>
              </w:rPr>
              <w:t>İlçesi:</w:t>
            </w:r>
            <w:r>
              <w:rPr>
                <w:rFonts w:ascii="Times New Roman" w:eastAsia="Times New Roman" w:hAnsi="Times New Roman" w:cs="Times New Roman"/>
                <w:color w:val="000000"/>
                <w:sz w:val="24"/>
                <w:szCs w:val="24"/>
              </w:rPr>
              <w:t>Gemerek</w:t>
            </w:r>
            <w:proofErr w:type="spellEnd"/>
            <w:proofErr w:type="gramEnd"/>
          </w:p>
        </w:tc>
      </w:tr>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proofErr w:type="spellStart"/>
            <w:proofErr w:type="gramStart"/>
            <w:r w:rsidRPr="00493692">
              <w:rPr>
                <w:rFonts w:ascii="Times New Roman" w:eastAsia="Times New Roman" w:hAnsi="Times New Roman" w:cs="Times New Roman"/>
                <w:b/>
                <w:color w:val="000000"/>
                <w:sz w:val="24"/>
                <w:szCs w:val="24"/>
              </w:rPr>
              <w:t>Adres:</w:t>
            </w:r>
            <w:r>
              <w:rPr>
                <w:rFonts w:ascii="Times New Roman" w:eastAsia="Times New Roman" w:hAnsi="Times New Roman" w:cs="Times New Roman"/>
                <w:color w:val="000000"/>
                <w:sz w:val="24"/>
                <w:szCs w:val="24"/>
              </w:rPr>
              <w:t>Fevziçakmak</w:t>
            </w:r>
            <w:proofErr w:type="spellEnd"/>
            <w:proofErr w:type="gramEnd"/>
            <w:r>
              <w:rPr>
                <w:rFonts w:ascii="Times New Roman" w:eastAsia="Times New Roman" w:hAnsi="Times New Roman" w:cs="Times New Roman"/>
                <w:color w:val="000000"/>
                <w:sz w:val="24"/>
                <w:szCs w:val="24"/>
              </w:rPr>
              <w:t xml:space="preserve"> Mahallesi Evren Caddesi Gemerek İmam Hatip Lisesi No:6</w:t>
            </w: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Coğrafi Konum:</w:t>
            </w:r>
            <w:r>
              <w:rPr>
                <w:b/>
              </w:rPr>
              <w:t xml:space="preserve"> </w:t>
            </w:r>
            <w:r>
              <w:rPr>
                <w:rFonts w:ascii="Times New Roman" w:eastAsia="Times New Roman" w:hAnsi="Times New Roman" w:cs="Times New Roman"/>
                <w:color w:val="000000"/>
                <w:sz w:val="24"/>
                <w:szCs w:val="24"/>
              </w:rPr>
              <w:t>https://gemerekihl.meb.k12.tr/tema/harita.php</w:t>
            </w:r>
          </w:p>
        </w:tc>
      </w:tr>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b/>
                <w:color w:val="8B8B8B"/>
                <w:highlight w:val="white"/>
              </w:rPr>
            </w:pPr>
            <w:r w:rsidRPr="00493692">
              <w:rPr>
                <w:rFonts w:ascii="Times New Roman" w:eastAsia="Times New Roman" w:hAnsi="Times New Roman" w:cs="Times New Roman"/>
                <w:b/>
                <w:color w:val="000000"/>
                <w:sz w:val="24"/>
                <w:szCs w:val="24"/>
              </w:rPr>
              <w:t>Telefon Numarası:</w:t>
            </w:r>
            <w:r>
              <w:rPr>
                <w:rFonts w:ascii="Open Sans" w:eastAsia="Open Sans" w:hAnsi="Open Sans" w:cs="Open Sans"/>
                <w:b/>
                <w:color w:val="8B8B8B"/>
                <w:highlight w:val="white"/>
              </w:rPr>
              <w:t xml:space="preserve"> </w:t>
            </w:r>
            <w:r>
              <w:rPr>
                <w:rFonts w:ascii="Times New Roman" w:eastAsia="Times New Roman" w:hAnsi="Times New Roman" w:cs="Times New Roman"/>
                <w:color w:val="000000"/>
                <w:sz w:val="24"/>
                <w:szCs w:val="24"/>
              </w:rPr>
              <w:t>0346 614 12 83</w:t>
            </w:r>
          </w:p>
          <w:p w:rsidR="00683280" w:rsidRDefault="00683280">
            <w:pPr>
              <w:jc w:val="center"/>
              <w:rPr>
                <w:rFonts w:ascii="Times New Roman" w:eastAsia="Times New Roman" w:hAnsi="Times New Roman" w:cs="Times New Roman"/>
                <w:color w:val="000000"/>
                <w:sz w:val="24"/>
                <w:szCs w:val="24"/>
              </w:rPr>
            </w:pP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proofErr w:type="spellStart"/>
            <w:r w:rsidRPr="00493692">
              <w:rPr>
                <w:rFonts w:ascii="Times New Roman" w:eastAsia="Times New Roman" w:hAnsi="Times New Roman" w:cs="Times New Roman"/>
                <w:b/>
                <w:color w:val="000000"/>
                <w:sz w:val="24"/>
                <w:szCs w:val="24"/>
              </w:rPr>
              <w:t>Fax</w:t>
            </w:r>
            <w:proofErr w:type="spellEnd"/>
            <w:r w:rsidRPr="00493692">
              <w:rPr>
                <w:rFonts w:ascii="Times New Roman" w:eastAsia="Times New Roman" w:hAnsi="Times New Roman" w:cs="Times New Roman"/>
                <w:b/>
                <w:color w:val="000000"/>
                <w:sz w:val="24"/>
                <w:szCs w:val="24"/>
              </w:rPr>
              <w:t xml:space="preserve"> Numarası:</w:t>
            </w:r>
            <w:r>
              <w:rPr>
                <w:rFonts w:ascii="Times New Roman" w:eastAsia="Times New Roman" w:hAnsi="Times New Roman" w:cs="Times New Roman"/>
                <w:color w:val="000000"/>
                <w:sz w:val="24"/>
                <w:szCs w:val="24"/>
              </w:rPr>
              <w:t xml:space="preserve"> 0346 614 12 83</w:t>
            </w:r>
          </w:p>
        </w:tc>
      </w:tr>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proofErr w:type="gramStart"/>
            <w:r w:rsidRPr="00493692">
              <w:rPr>
                <w:rFonts w:ascii="Times New Roman" w:eastAsia="Times New Roman" w:hAnsi="Times New Roman" w:cs="Times New Roman"/>
                <w:b/>
                <w:color w:val="000000"/>
                <w:sz w:val="24"/>
                <w:szCs w:val="24"/>
              </w:rPr>
              <w:t>e</w:t>
            </w:r>
            <w:proofErr w:type="gramEnd"/>
            <w:r w:rsidRPr="00493692">
              <w:rPr>
                <w:rFonts w:ascii="Times New Roman" w:eastAsia="Times New Roman" w:hAnsi="Times New Roman" w:cs="Times New Roman"/>
                <w:b/>
                <w:color w:val="000000"/>
                <w:sz w:val="24"/>
                <w:szCs w:val="24"/>
              </w:rPr>
              <w:t>-Posta Adresi:</w:t>
            </w:r>
            <w:r>
              <w:rPr>
                <w:rFonts w:ascii="Times New Roman" w:eastAsia="Times New Roman" w:hAnsi="Times New Roman" w:cs="Times New Roman"/>
                <w:color w:val="000000"/>
                <w:sz w:val="24"/>
                <w:szCs w:val="24"/>
              </w:rPr>
              <w:t>199019@meb.k12.tr</w:t>
            </w: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Web Sayfası:</w:t>
            </w:r>
            <w:r>
              <w:rPr>
                <w:b/>
              </w:rPr>
              <w:t xml:space="preserve"> </w:t>
            </w:r>
            <w:r>
              <w:rPr>
                <w:rFonts w:ascii="Times New Roman" w:eastAsia="Times New Roman" w:hAnsi="Times New Roman" w:cs="Times New Roman"/>
                <w:color w:val="000000"/>
                <w:sz w:val="24"/>
                <w:szCs w:val="24"/>
              </w:rPr>
              <w:t>https://gemerekihl.meb.k12.tr/</w:t>
            </w:r>
          </w:p>
        </w:tc>
      </w:tr>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Kurum Kodu:</w:t>
            </w:r>
            <w:r>
              <w:rPr>
                <w:rFonts w:ascii="Times New Roman" w:eastAsia="Times New Roman" w:hAnsi="Times New Roman" w:cs="Times New Roman"/>
                <w:color w:val="000000"/>
                <w:sz w:val="24"/>
                <w:szCs w:val="24"/>
              </w:rPr>
              <w:t>199019</w:t>
            </w: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Öğretim Şekli:</w:t>
            </w:r>
            <w:r>
              <w:rPr>
                <w:rFonts w:ascii="Times New Roman" w:eastAsia="Times New Roman" w:hAnsi="Times New Roman" w:cs="Times New Roman"/>
                <w:color w:val="000000"/>
                <w:sz w:val="24"/>
                <w:szCs w:val="24"/>
              </w:rPr>
              <w:t xml:space="preserve"> Tam Gün</w:t>
            </w:r>
          </w:p>
        </w:tc>
      </w:tr>
      <w:tr w:rsidR="00683280">
        <w:trPr>
          <w:trHeight w:val="1616"/>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Okulun Hizmete Giriş Yılı:</w:t>
            </w:r>
            <w:r>
              <w:rPr>
                <w:rFonts w:ascii="Times New Roman" w:eastAsia="Times New Roman" w:hAnsi="Times New Roman" w:cs="Times New Roman"/>
                <w:color w:val="000000"/>
                <w:sz w:val="24"/>
                <w:szCs w:val="24"/>
              </w:rPr>
              <w:t>01.09.1977</w:t>
            </w: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Toplam Çalışan Sayısı:</w:t>
            </w:r>
            <w:r>
              <w:rPr>
                <w:rFonts w:ascii="Times New Roman" w:eastAsia="Times New Roman" w:hAnsi="Times New Roman" w:cs="Times New Roman"/>
                <w:color w:val="000000"/>
                <w:sz w:val="24"/>
                <w:szCs w:val="24"/>
              </w:rPr>
              <w:t>13</w:t>
            </w:r>
          </w:p>
        </w:tc>
      </w:tr>
      <w:tr w:rsidR="00683280">
        <w:trPr>
          <w:trHeight w:val="1707"/>
        </w:trPr>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Öğrenci Sayısı:</w:t>
            </w:r>
            <w:r>
              <w:rPr>
                <w:rFonts w:ascii="Times New Roman" w:eastAsia="Times New Roman" w:hAnsi="Times New Roman" w:cs="Times New Roman"/>
                <w:color w:val="000000"/>
                <w:sz w:val="24"/>
                <w:szCs w:val="24"/>
              </w:rPr>
              <w:t xml:space="preserve"> Kız:37 Erkek:19</w:t>
            </w:r>
          </w:p>
          <w:p w:rsidR="00683280" w:rsidRDefault="004936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1EF7">
              <w:rPr>
                <w:rFonts w:ascii="Times New Roman" w:eastAsia="Times New Roman" w:hAnsi="Times New Roman" w:cs="Times New Roman"/>
                <w:color w:val="000000"/>
                <w:sz w:val="24"/>
                <w:szCs w:val="24"/>
              </w:rPr>
              <w:t>Toplam:56</w:t>
            </w:r>
          </w:p>
        </w:tc>
        <w:tc>
          <w:tcPr>
            <w:tcW w:w="4704" w:type="dxa"/>
          </w:tcPr>
          <w:p w:rsidR="00683280" w:rsidRDefault="00683280">
            <w:pPr>
              <w:jc w:val="center"/>
              <w:rPr>
                <w:rFonts w:ascii="Times New Roman" w:eastAsia="Times New Roman" w:hAnsi="Times New Roman" w:cs="Times New Roman"/>
                <w:color w:val="000000"/>
                <w:sz w:val="24"/>
                <w:szCs w:val="24"/>
              </w:rPr>
            </w:pPr>
          </w:p>
          <w:p w:rsidR="00683280" w:rsidRDefault="00FB1EF7">
            <w:pPr>
              <w:jc w:val="center"/>
              <w:rPr>
                <w:rFonts w:ascii="Times New Roman" w:eastAsia="Times New Roman" w:hAnsi="Times New Roman" w:cs="Times New Roman"/>
                <w:color w:val="000000"/>
                <w:sz w:val="24"/>
                <w:szCs w:val="24"/>
              </w:rPr>
            </w:pPr>
            <w:r w:rsidRPr="00493692">
              <w:rPr>
                <w:rFonts w:ascii="Times New Roman" w:eastAsia="Times New Roman" w:hAnsi="Times New Roman" w:cs="Times New Roman"/>
                <w:b/>
                <w:color w:val="000000"/>
                <w:sz w:val="24"/>
                <w:szCs w:val="24"/>
              </w:rPr>
              <w:t>Öğretmen Sayısı:</w:t>
            </w:r>
            <w:r>
              <w:rPr>
                <w:rFonts w:ascii="Times New Roman" w:eastAsia="Times New Roman" w:hAnsi="Times New Roman" w:cs="Times New Roman"/>
                <w:color w:val="000000"/>
                <w:sz w:val="24"/>
                <w:szCs w:val="24"/>
              </w:rPr>
              <w:t xml:space="preserve"> Kadın:6 Erkek:1 Toplam:7</w:t>
            </w:r>
          </w:p>
        </w:tc>
      </w:tr>
    </w:tbl>
    <w:p w:rsidR="00683280" w:rsidRDefault="00683280">
      <w:pPr>
        <w:rPr>
          <w:rFonts w:ascii="Times New Roman" w:eastAsia="Times New Roman" w:hAnsi="Times New Roman" w:cs="Times New Roman"/>
          <w:b/>
          <w:color w:val="000000"/>
          <w:sz w:val="24"/>
          <w:szCs w:val="24"/>
        </w:rPr>
      </w:pPr>
    </w:p>
    <w:p w:rsidR="00683280" w:rsidRDefault="00FB1EF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İnsan Kaynakları Yetkinlik Analizi</w:t>
      </w:r>
    </w:p>
    <w:tbl>
      <w:tblPr>
        <w:tblStyle w:val="a4"/>
        <w:tblpPr w:leftFromText="141" w:rightFromText="141" w:vertAnchor="text" w:tblpY="32"/>
        <w:tblW w:w="9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2"/>
      </w:tblGrid>
      <w:tr w:rsidR="00683280">
        <w:trPr>
          <w:trHeight w:val="4952"/>
        </w:trPr>
        <w:tc>
          <w:tcPr>
            <w:tcW w:w="927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03B73"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TabloKlavuzu"/>
              <w:tblW w:w="0" w:type="auto"/>
              <w:tblInd w:w="2972" w:type="dxa"/>
              <w:tblLayout w:type="fixed"/>
              <w:tblLook w:val="04A0" w:firstRow="1" w:lastRow="0" w:firstColumn="1" w:lastColumn="0" w:noHBand="0" w:noVBand="1"/>
            </w:tblPr>
            <w:tblGrid>
              <w:gridCol w:w="2977"/>
            </w:tblGrid>
            <w:tr w:rsidR="00103B73" w:rsidTr="00103B73">
              <w:trPr>
                <w:trHeight w:val="285"/>
              </w:trPr>
              <w:tc>
                <w:tcPr>
                  <w:tcW w:w="2977" w:type="dxa"/>
                </w:tcPr>
                <w:p w:rsid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Okul Müdürü</w:t>
                  </w:r>
                </w:p>
              </w:tc>
            </w:tr>
          </w:tbl>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color w:val="000000"/>
                <w:sz w:val="24"/>
                <w:szCs w:val="24"/>
              </w:rPr>
            </w:pP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TabloKlavuzu"/>
              <w:tblW w:w="0" w:type="auto"/>
              <w:tblLayout w:type="fixed"/>
              <w:tblLook w:val="04A0" w:firstRow="1" w:lastRow="0" w:firstColumn="1" w:lastColumn="0" w:noHBand="0" w:noVBand="1"/>
            </w:tblPr>
            <w:tblGrid>
              <w:gridCol w:w="3013"/>
              <w:gridCol w:w="3014"/>
              <w:gridCol w:w="3014"/>
            </w:tblGrid>
            <w:tr w:rsidR="00103B73" w:rsidRPr="00103B73" w:rsidTr="00103B73">
              <w:tc>
                <w:tcPr>
                  <w:tcW w:w="3013" w:type="dxa"/>
                </w:tcPr>
                <w:p w:rsidR="00103B73" w:rsidRP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Öğretmenler Kurulu</w:t>
                  </w:r>
                </w:p>
              </w:tc>
              <w:tc>
                <w:tcPr>
                  <w:tcW w:w="3014" w:type="dxa"/>
                </w:tcPr>
                <w:p w:rsidR="00103B73" w:rsidRP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Danışma Kurulu</w:t>
                  </w:r>
                </w:p>
              </w:tc>
              <w:tc>
                <w:tcPr>
                  <w:tcW w:w="3014" w:type="dxa"/>
                </w:tcPr>
                <w:p w:rsidR="00103B73" w:rsidRP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Okul Aile Birliği</w:t>
                  </w:r>
                </w:p>
              </w:tc>
            </w:tr>
          </w:tbl>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03B73"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TabloKlavuzu"/>
              <w:tblW w:w="2885" w:type="dxa"/>
              <w:tblInd w:w="3064" w:type="dxa"/>
              <w:tblLayout w:type="fixed"/>
              <w:tblLook w:val="04A0" w:firstRow="1" w:lastRow="0" w:firstColumn="1" w:lastColumn="0" w:noHBand="0" w:noVBand="1"/>
            </w:tblPr>
            <w:tblGrid>
              <w:gridCol w:w="2885"/>
            </w:tblGrid>
            <w:tr w:rsidR="00103B73" w:rsidTr="00103B73">
              <w:trPr>
                <w:trHeight w:val="254"/>
              </w:trPr>
              <w:tc>
                <w:tcPr>
                  <w:tcW w:w="2885" w:type="dxa"/>
                </w:tcPr>
                <w:p w:rsid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Müdür Yardımcıları</w:t>
                  </w:r>
                </w:p>
              </w:tc>
            </w:tr>
          </w:tbl>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color w:val="000000"/>
                <w:sz w:val="24"/>
                <w:szCs w:val="24"/>
                <w:u w:val="single"/>
              </w:rPr>
            </w:pPr>
          </w:p>
          <w:tbl>
            <w:tblPr>
              <w:tblStyle w:val="TabloKlavuzu"/>
              <w:tblW w:w="0" w:type="auto"/>
              <w:tblLayout w:type="fixed"/>
              <w:tblLook w:val="04A0" w:firstRow="1" w:lastRow="0" w:firstColumn="1" w:lastColumn="0" w:noHBand="0" w:noVBand="1"/>
            </w:tblPr>
            <w:tblGrid>
              <w:gridCol w:w="4520"/>
              <w:gridCol w:w="4521"/>
            </w:tblGrid>
            <w:tr w:rsidR="00103B73" w:rsidRPr="00103B73" w:rsidTr="00103B73">
              <w:tc>
                <w:tcPr>
                  <w:tcW w:w="4520" w:type="dxa"/>
                </w:tcPr>
                <w:p w:rsidR="00103B73" w:rsidRP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sidRPr="00103B73">
                    <w:rPr>
                      <w:rFonts w:ascii="Times New Roman" w:eastAsia="Times New Roman" w:hAnsi="Times New Roman" w:cs="Times New Roman"/>
                      <w:b/>
                      <w:color w:val="000000"/>
                      <w:sz w:val="24"/>
                      <w:szCs w:val="24"/>
                    </w:rPr>
                    <w:t>Büro Hizmetleri</w:t>
                  </w:r>
                </w:p>
              </w:tc>
              <w:tc>
                <w:tcPr>
                  <w:tcW w:w="4521" w:type="dxa"/>
                </w:tcPr>
                <w:p w:rsidR="00103B73" w:rsidRPr="00103B73" w:rsidRDefault="00103B73" w:rsidP="00355DA6">
                  <w:pPr>
                    <w:framePr w:hSpace="141" w:wrap="around" w:vAnchor="text" w:hAnchor="text" w:y="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Yardımcı Hizmetler</w:t>
                  </w:r>
                </w:p>
              </w:tc>
            </w:tr>
          </w:tbl>
          <w:p w:rsidR="00683280" w:rsidRPr="00103B73" w:rsidRDefault="00683280">
            <w:pPr>
              <w:rPr>
                <w:rFonts w:ascii="Times New Roman" w:eastAsia="Times New Roman" w:hAnsi="Times New Roman" w:cs="Times New Roman"/>
                <w:b/>
                <w:color w:val="000000"/>
                <w:sz w:val="24"/>
                <w:szCs w:val="24"/>
              </w:rPr>
            </w:pPr>
          </w:p>
          <w:tbl>
            <w:tblPr>
              <w:tblStyle w:val="TabloKlavuzu"/>
              <w:tblW w:w="0" w:type="auto"/>
              <w:tblLayout w:type="fixed"/>
              <w:tblLook w:val="04A0" w:firstRow="1" w:lastRow="0" w:firstColumn="1" w:lastColumn="0" w:noHBand="0" w:noVBand="1"/>
            </w:tblPr>
            <w:tblGrid>
              <w:gridCol w:w="1980"/>
              <w:gridCol w:w="3260"/>
              <w:gridCol w:w="1701"/>
              <w:gridCol w:w="2084"/>
            </w:tblGrid>
            <w:tr w:rsidR="00475E26" w:rsidRPr="00475E26" w:rsidTr="00475E26">
              <w:trPr>
                <w:trHeight w:val="342"/>
              </w:trPr>
              <w:tc>
                <w:tcPr>
                  <w:tcW w:w="1980" w:type="dxa"/>
                </w:tcPr>
                <w:p w:rsidR="00475E26" w:rsidRPr="00475E26" w:rsidRDefault="00475E26" w:rsidP="00355DA6">
                  <w:pPr>
                    <w:framePr w:hSpace="141" w:wrap="around" w:vAnchor="text" w:hAnchor="text" w:y="32"/>
                    <w:jc w:val="center"/>
                    <w:rPr>
                      <w:rFonts w:ascii="Times New Roman" w:eastAsia="Times New Roman" w:hAnsi="Times New Roman" w:cs="Times New Roman"/>
                      <w:b/>
                      <w:color w:val="000000"/>
                    </w:rPr>
                  </w:pPr>
                  <w:r w:rsidRPr="00475E26">
                    <w:rPr>
                      <w:rFonts w:ascii="Times New Roman" w:eastAsia="Times New Roman" w:hAnsi="Times New Roman" w:cs="Times New Roman"/>
                      <w:b/>
                      <w:color w:val="000000"/>
                    </w:rPr>
                    <w:t>Öğrenci Kulüpleri</w:t>
                  </w:r>
                </w:p>
              </w:tc>
              <w:tc>
                <w:tcPr>
                  <w:tcW w:w="3260" w:type="dxa"/>
                </w:tcPr>
                <w:p w:rsidR="00475E26" w:rsidRPr="00475E26" w:rsidRDefault="00475E26" w:rsidP="00355DA6">
                  <w:pPr>
                    <w:framePr w:hSpace="141" w:wrap="around" w:vAnchor="text" w:hAnchor="text" w:y="32"/>
                    <w:jc w:val="center"/>
                    <w:rPr>
                      <w:rFonts w:ascii="Times New Roman" w:eastAsia="Times New Roman" w:hAnsi="Times New Roman" w:cs="Times New Roman"/>
                      <w:b/>
                      <w:color w:val="000000"/>
                    </w:rPr>
                  </w:pPr>
                  <w:r w:rsidRPr="00475E26">
                    <w:rPr>
                      <w:rFonts w:ascii="Times New Roman" w:eastAsia="Times New Roman" w:hAnsi="Times New Roman" w:cs="Times New Roman"/>
                      <w:b/>
                      <w:color w:val="000000"/>
                    </w:rPr>
                    <w:t>Zümre Öğretmenler Kurulu</w:t>
                  </w:r>
                </w:p>
              </w:tc>
              <w:tc>
                <w:tcPr>
                  <w:tcW w:w="1701" w:type="dxa"/>
                </w:tcPr>
                <w:p w:rsidR="00475E26" w:rsidRPr="00475E26" w:rsidRDefault="00475E26" w:rsidP="00355DA6">
                  <w:pPr>
                    <w:framePr w:hSpace="141" w:wrap="around" w:vAnchor="text" w:hAnchor="text" w:y="32"/>
                    <w:jc w:val="center"/>
                    <w:rPr>
                      <w:rFonts w:ascii="Times New Roman" w:eastAsia="Times New Roman" w:hAnsi="Times New Roman" w:cs="Times New Roman"/>
                      <w:b/>
                      <w:color w:val="000000"/>
                    </w:rPr>
                  </w:pPr>
                  <w:r w:rsidRPr="00475E26">
                    <w:rPr>
                      <w:rFonts w:ascii="Times New Roman" w:eastAsia="Times New Roman" w:hAnsi="Times New Roman" w:cs="Times New Roman"/>
                      <w:b/>
                      <w:color w:val="000000"/>
                    </w:rPr>
                    <w:t>Öğretmenler</w:t>
                  </w:r>
                </w:p>
              </w:tc>
              <w:tc>
                <w:tcPr>
                  <w:tcW w:w="2084" w:type="dxa"/>
                </w:tcPr>
                <w:p w:rsidR="00475E26" w:rsidRPr="00475E26" w:rsidRDefault="00475E26" w:rsidP="00355DA6">
                  <w:pPr>
                    <w:framePr w:hSpace="141" w:wrap="around" w:vAnchor="text" w:hAnchor="text" w:y="32"/>
                    <w:jc w:val="center"/>
                    <w:rPr>
                      <w:rFonts w:ascii="Times New Roman" w:eastAsia="Times New Roman" w:hAnsi="Times New Roman" w:cs="Times New Roman"/>
                      <w:b/>
                      <w:color w:val="000000"/>
                    </w:rPr>
                  </w:pPr>
                  <w:r w:rsidRPr="00475E26">
                    <w:rPr>
                      <w:rFonts w:ascii="Times New Roman" w:eastAsia="Times New Roman" w:hAnsi="Times New Roman" w:cs="Times New Roman"/>
                      <w:b/>
                      <w:color w:val="000000"/>
                    </w:rPr>
                    <w:t>Rehberlik Servisi</w:t>
                  </w:r>
                </w:p>
              </w:tc>
            </w:tr>
          </w:tbl>
          <w:p w:rsidR="00683280" w:rsidRDefault="00683280">
            <w:pPr>
              <w:rPr>
                <w:rFonts w:ascii="Times New Roman" w:eastAsia="Times New Roman" w:hAnsi="Times New Roman" w:cs="Times New Roman"/>
                <w:color w:val="000000"/>
                <w:sz w:val="24"/>
                <w:szCs w:val="24"/>
              </w:rPr>
            </w:pPr>
          </w:p>
        </w:tc>
      </w:tr>
    </w:tbl>
    <w:p w:rsidR="00683280" w:rsidRDefault="00683280">
      <w:pPr>
        <w:jc w:val="center"/>
        <w:rPr>
          <w:rFonts w:ascii="Times New Roman" w:eastAsia="Times New Roman" w:hAnsi="Times New Roman" w:cs="Times New Roman"/>
          <w:b/>
          <w:color w:val="000000"/>
          <w:sz w:val="24"/>
          <w:szCs w:val="24"/>
        </w:rPr>
      </w:pPr>
    </w:p>
    <w:p w:rsidR="00683280" w:rsidRDefault="00FB1EF7" w:rsidP="00413C4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Çalışan Bilgileri</w:t>
      </w:r>
    </w:p>
    <w:p w:rsidR="00683280" w:rsidRDefault="00FB1E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Okulumuz çalışanlarına ait bilgiler aşağıdaki tabloda verilmiştir.</w:t>
      </w:r>
    </w:p>
    <w:p w:rsidR="00683280" w:rsidRDefault="00FB1EF7" w:rsidP="00413C4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Çalışan Bilgileri Tablosu</w:t>
      </w:r>
    </w:p>
    <w:tbl>
      <w:tblPr>
        <w:tblStyle w:val="a5"/>
        <w:tblW w:w="8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3"/>
        <w:gridCol w:w="1062"/>
        <w:gridCol w:w="1062"/>
        <w:gridCol w:w="2579"/>
      </w:tblGrid>
      <w:tr w:rsidR="00683280">
        <w:trPr>
          <w:trHeight w:val="603"/>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Unvan</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Erkek</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Kadın</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w:t>
            </w:r>
          </w:p>
        </w:tc>
      </w:tr>
      <w:tr w:rsidR="00683280">
        <w:trPr>
          <w:trHeight w:val="603"/>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Müdürü ve Müdür Yardımcısı</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683280">
        <w:trPr>
          <w:trHeight w:val="603"/>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Branş Öğretmeni</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683280">
        <w:trPr>
          <w:trHeight w:val="603"/>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Rehber Öğretmen</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683280">
        <w:trPr>
          <w:trHeight w:val="637"/>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Yardımcı Hizmetli</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683280">
        <w:trPr>
          <w:trHeight w:val="637"/>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Aşçı</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683280">
        <w:trPr>
          <w:trHeight w:val="637"/>
        </w:trPr>
        <w:tc>
          <w:tcPr>
            <w:tcW w:w="4213"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 Çalışan Sayısı</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62"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579" w:type="dxa"/>
          </w:tcPr>
          <w:p w:rsidR="00683280" w:rsidRDefault="00FB1E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r>
    </w:tbl>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1F3A5F" w:rsidRDefault="001F3A5F">
      <w:pPr>
        <w:rPr>
          <w:rFonts w:ascii="Times New Roman" w:eastAsia="Times New Roman" w:hAnsi="Times New Roman" w:cs="Times New Roman"/>
          <w:b/>
          <w:color w:val="000000"/>
          <w:sz w:val="24"/>
          <w:szCs w:val="24"/>
        </w:rPr>
      </w:pPr>
    </w:p>
    <w:p w:rsidR="00683280" w:rsidRDefault="00FB1EF7" w:rsidP="004A443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Okulumuz Bina ve Alanları</w:t>
      </w:r>
      <w:r>
        <w:rPr>
          <w:rFonts w:ascii="Times New Roman" w:eastAsia="Times New Roman" w:hAnsi="Times New Roman" w:cs="Times New Roman"/>
          <w:b/>
          <w:color w:val="000000"/>
          <w:sz w:val="24"/>
          <w:szCs w:val="24"/>
          <w:u w:val="single"/>
        </w:rPr>
        <w:t xml:space="preserve"> </w:t>
      </w:r>
      <w:r w:rsidR="004A443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tbl>
      <w:tblPr>
        <w:tblStyle w:val="a6"/>
        <w:tblpPr w:leftFromText="141" w:rightFromText="141" w:vertAnchor="page" w:horzAnchor="margin" w:tblpY="2146"/>
        <w:tblW w:w="5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8"/>
        <w:gridCol w:w="2740"/>
      </w:tblGrid>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p>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Kat Sayısı(Giriş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w:t>
            </w:r>
          </w:p>
        </w:tc>
        <w:tc>
          <w:tcPr>
            <w:tcW w:w="2740" w:type="dxa"/>
          </w:tcPr>
          <w:p w:rsidR="004A443E" w:rsidRDefault="004A443E" w:rsidP="004A443E">
            <w:pPr>
              <w:rPr>
                <w:rFonts w:ascii="Times New Roman" w:eastAsia="Times New Roman" w:hAnsi="Times New Roman" w:cs="Times New Roman"/>
                <w:color w:val="000000"/>
                <w:sz w:val="24"/>
                <w:szCs w:val="24"/>
              </w:rPr>
            </w:pPr>
          </w:p>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p>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Derslik Sayısı</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Derslik Alanları(m2)</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Kullanılan Derslik Sayısı</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Şube Sayısı</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İdari Odaların Alanı(m2)</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4A443E" w:rsidTr="004A443E">
        <w:trPr>
          <w:trHeight w:val="184"/>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Öğretmenler Odası(m2)</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4A443E" w:rsidTr="004A443E">
        <w:trPr>
          <w:trHeight w:val="753"/>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Bina Yüzölçümü(m2)</w:t>
            </w:r>
          </w:p>
          <w:p w:rsidR="004A443E" w:rsidRDefault="004A443E" w:rsidP="004A443E">
            <w:pPr>
              <w:rPr>
                <w:rFonts w:ascii="Times New Roman" w:eastAsia="Times New Roman" w:hAnsi="Times New Roman" w:cs="Times New Roman"/>
                <w:sz w:val="24"/>
                <w:szCs w:val="24"/>
              </w:rPr>
            </w:pPr>
          </w:p>
          <w:p w:rsidR="004A443E" w:rsidRDefault="004A443E" w:rsidP="004A443E">
            <w:pPr>
              <w:jc w:val="center"/>
              <w:rPr>
                <w:rFonts w:ascii="Times New Roman" w:eastAsia="Times New Roman" w:hAnsi="Times New Roman" w:cs="Times New Roman"/>
                <w:sz w:val="24"/>
                <w:szCs w:val="24"/>
              </w:rPr>
            </w:pP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p>
        </w:tc>
      </w:tr>
      <w:tr w:rsidR="004A443E" w:rsidTr="004A443E">
        <w:trPr>
          <w:trHeight w:val="195"/>
        </w:trPr>
        <w:tc>
          <w:tcPr>
            <w:tcW w:w="2958" w:type="dxa"/>
          </w:tcPr>
          <w:p w:rsidR="004A443E" w:rsidRDefault="004A443E" w:rsidP="004A443E">
            <w:pP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Sanatsal,Bilimsel</w:t>
            </w:r>
            <w:proofErr w:type="spellEnd"/>
            <w:proofErr w:type="gramEnd"/>
            <w:r>
              <w:rPr>
                <w:rFonts w:ascii="Times New Roman" w:eastAsia="Times New Roman" w:hAnsi="Times New Roman" w:cs="Times New Roman"/>
                <w:color w:val="000000"/>
                <w:sz w:val="24"/>
                <w:szCs w:val="24"/>
              </w:rPr>
              <w:t xml:space="preserve"> ve Sportif Toplam Alan(m2)</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4A443E" w:rsidTr="004A443E">
        <w:trPr>
          <w:trHeight w:val="195"/>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Kantin</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Yok</w:t>
            </w:r>
          </w:p>
        </w:tc>
      </w:tr>
      <w:tr w:rsidR="004A443E" w:rsidTr="004A443E">
        <w:trPr>
          <w:trHeight w:val="213"/>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Tuvalet Sayısı</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A443E" w:rsidTr="004A443E">
        <w:trPr>
          <w:trHeight w:val="226"/>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Toplantı Salonu</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26"/>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Çok Amaçlı Saha</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26"/>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Kütüphane</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26"/>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Fen Laboratuvarı</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37"/>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Beceri ve Tasarım Atölyesi</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37"/>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r w:rsidR="004A443E" w:rsidTr="004A443E">
        <w:trPr>
          <w:trHeight w:val="237"/>
        </w:trPr>
        <w:tc>
          <w:tcPr>
            <w:tcW w:w="2958"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Yemekhane</w:t>
            </w:r>
          </w:p>
        </w:tc>
        <w:tc>
          <w:tcPr>
            <w:tcW w:w="2740" w:type="dxa"/>
          </w:tcPr>
          <w:p w:rsidR="004A443E" w:rsidRDefault="004A443E" w:rsidP="004A44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w:t>
            </w:r>
          </w:p>
        </w:tc>
      </w:tr>
    </w:tbl>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b/>
          <w:color w:val="000000"/>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683280" w:rsidRDefault="00683280">
      <w:pPr>
        <w:rPr>
          <w:rFonts w:ascii="Times New Roman" w:eastAsia="Times New Roman" w:hAnsi="Times New Roman" w:cs="Times New Roman"/>
          <w:sz w:val="24"/>
          <w:szCs w:val="24"/>
        </w:rPr>
      </w:pPr>
    </w:p>
    <w:p w:rsidR="001F3A5F" w:rsidRDefault="001F3A5F">
      <w:pPr>
        <w:tabs>
          <w:tab w:val="left" w:pos="5370"/>
        </w:tabs>
        <w:rPr>
          <w:rFonts w:ascii="Times New Roman" w:eastAsia="Times New Roman" w:hAnsi="Times New Roman" w:cs="Times New Roman"/>
          <w:sz w:val="24"/>
          <w:szCs w:val="24"/>
        </w:rPr>
      </w:pPr>
    </w:p>
    <w:p w:rsidR="00683280" w:rsidRDefault="00FB1EF7">
      <w:pPr>
        <w:tabs>
          <w:tab w:val="left" w:pos="53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280" w:rsidRDefault="00413C47" w:rsidP="00413C4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Sınıf </w:t>
      </w:r>
      <w:r w:rsidR="00FB1EF7">
        <w:rPr>
          <w:rFonts w:ascii="Times New Roman" w:eastAsia="Times New Roman" w:hAnsi="Times New Roman" w:cs="Times New Roman"/>
          <w:b/>
          <w:sz w:val="24"/>
          <w:szCs w:val="24"/>
        </w:rPr>
        <w:t>ve Öğrenci Bilgileri</w:t>
      </w:r>
      <w:r w:rsidR="00192B68">
        <w:rPr>
          <w:rFonts w:ascii="Times New Roman" w:eastAsia="Times New Roman" w:hAnsi="Times New Roman" w:cs="Times New Roman"/>
          <w:b/>
          <w:sz w:val="24"/>
          <w:szCs w:val="24"/>
        </w:rPr>
        <w:t xml:space="preserve"> (2023-2024)</w:t>
      </w:r>
    </w:p>
    <w:tbl>
      <w:tblPr>
        <w:tblStyle w:val="a7"/>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03"/>
        <w:gridCol w:w="2303"/>
        <w:gridCol w:w="2303"/>
      </w:tblGrid>
      <w:tr w:rsidR="00683280">
        <w:tc>
          <w:tcPr>
            <w:tcW w:w="2303"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w:t>
            </w:r>
          </w:p>
        </w:tc>
        <w:tc>
          <w:tcPr>
            <w:tcW w:w="2303"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KIZ</w:t>
            </w:r>
          </w:p>
        </w:tc>
        <w:tc>
          <w:tcPr>
            <w:tcW w:w="2303"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ERKEK</w:t>
            </w:r>
          </w:p>
        </w:tc>
        <w:tc>
          <w:tcPr>
            <w:tcW w:w="2303"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r>
      <w:tr w:rsidR="00683280">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9/A</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83280">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10/A</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83280">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11/A</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83280">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12/A</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03" w:type="dxa"/>
          </w:tcPr>
          <w:p w:rsidR="00683280" w:rsidRDefault="00FB1EF7">
            <w:pPr>
              <w:tabs>
                <w:tab w:val="left" w:pos="537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bl>
    <w:p w:rsidR="00683280" w:rsidRDefault="00683280">
      <w:pPr>
        <w:tabs>
          <w:tab w:val="left" w:pos="5370"/>
        </w:tabs>
        <w:jc w:val="center"/>
        <w:rPr>
          <w:rFonts w:ascii="Times New Roman" w:eastAsia="Times New Roman" w:hAnsi="Times New Roman" w:cs="Times New Roman"/>
          <w:b/>
          <w:sz w:val="24"/>
          <w:szCs w:val="24"/>
        </w:rPr>
      </w:pPr>
    </w:p>
    <w:p w:rsidR="00683280" w:rsidRDefault="00683280">
      <w:pPr>
        <w:tabs>
          <w:tab w:val="left" w:pos="5370"/>
        </w:tabs>
        <w:jc w:val="center"/>
        <w:rPr>
          <w:rFonts w:ascii="Times New Roman" w:eastAsia="Times New Roman" w:hAnsi="Times New Roman" w:cs="Times New Roman"/>
          <w:b/>
          <w:sz w:val="24"/>
          <w:szCs w:val="24"/>
        </w:rPr>
      </w:pPr>
    </w:p>
    <w:p w:rsidR="00683280" w:rsidRDefault="00683280">
      <w:pPr>
        <w:tabs>
          <w:tab w:val="left" w:pos="5370"/>
        </w:tabs>
        <w:jc w:val="center"/>
        <w:rPr>
          <w:rFonts w:ascii="Times New Roman" w:eastAsia="Times New Roman" w:hAnsi="Times New Roman" w:cs="Times New Roman"/>
          <w:b/>
          <w:sz w:val="24"/>
          <w:szCs w:val="24"/>
        </w:rPr>
      </w:pPr>
    </w:p>
    <w:p w:rsidR="004A443E" w:rsidRDefault="004A443E">
      <w:pPr>
        <w:tabs>
          <w:tab w:val="left" w:pos="5370"/>
        </w:tabs>
        <w:jc w:val="center"/>
        <w:rPr>
          <w:rFonts w:ascii="Times New Roman" w:eastAsia="Times New Roman" w:hAnsi="Times New Roman" w:cs="Times New Roman"/>
          <w:b/>
          <w:sz w:val="24"/>
          <w:szCs w:val="24"/>
        </w:rPr>
      </w:pPr>
    </w:p>
    <w:p w:rsidR="001F3A5F" w:rsidRDefault="001F3A5F">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Donanım ve Teknolojik Kaynaklarımız</w:t>
      </w:r>
    </w:p>
    <w:p w:rsidR="00683280" w:rsidRDefault="00FB1EF7">
      <w:pPr>
        <w:tabs>
          <w:tab w:val="left" w:pos="537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Teknolojik kaynaklar başta olmak üzere okulumuzda bulunan çalışır durumdaki donanım malzemesine ilişkin bilgilere alttaki tabloda yer verilmiştir</w:t>
      </w:r>
      <w:r>
        <w:rPr>
          <w:rFonts w:ascii="Times New Roman" w:eastAsia="Times New Roman" w:hAnsi="Times New Roman" w:cs="Times New Roman"/>
          <w:b/>
          <w:sz w:val="24"/>
          <w:szCs w:val="24"/>
        </w:rPr>
        <w:t>.</w:t>
      </w:r>
    </w:p>
    <w:p w:rsidR="00683280" w:rsidRDefault="00FB1EF7" w:rsidP="00413C4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Teknolojik Kaynaklar Tablosu</w:t>
      </w:r>
    </w:p>
    <w:tbl>
      <w:tblPr>
        <w:tblStyle w:val="a8"/>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9"/>
        <w:gridCol w:w="4689"/>
      </w:tblGrid>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Akıllı Tahta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Büro Bilgisayar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 Amaçlı Kullanılan Bilgisayar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Taşınabilir Bilgisayar Sayısı</w:t>
            </w:r>
          </w:p>
        </w:tc>
        <w:tc>
          <w:tcPr>
            <w:tcW w:w="4689" w:type="dxa"/>
          </w:tcPr>
          <w:p w:rsidR="00683280" w:rsidRDefault="00683280">
            <w:pPr>
              <w:tabs>
                <w:tab w:val="left" w:pos="5370"/>
              </w:tabs>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Yazıcı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Fotokopi Makinesi</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83280">
        <w:trPr>
          <w:trHeight w:val="980"/>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TV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83280">
        <w:trPr>
          <w:trHeight w:val="929"/>
        </w:trPr>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Projeksiyon Sayısı</w:t>
            </w:r>
          </w:p>
        </w:tc>
        <w:tc>
          <w:tcPr>
            <w:tcW w:w="4689" w:type="dxa"/>
          </w:tcPr>
          <w:p w:rsidR="00683280" w:rsidRDefault="00683280">
            <w:pPr>
              <w:tabs>
                <w:tab w:val="left" w:pos="5370"/>
              </w:tabs>
              <w:jc w:val="center"/>
              <w:rPr>
                <w:rFonts w:ascii="Times New Roman" w:eastAsia="Times New Roman" w:hAnsi="Times New Roman" w:cs="Times New Roman"/>
                <w:b/>
                <w:sz w:val="24"/>
                <w:szCs w:val="24"/>
              </w:rPr>
            </w:pPr>
          </w:p>
          <w:p w:rsidR="00683280" w:rsidRDefault="00192B68">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683280">
      <w:pPr>
        <w:tabs>
          <w:tab w:val="left" w:pos="5370"/>
        </w:tabs>
        <w:jc w:val="both"/>
        <w:rPr>
          <w:rFonts w:ascii="Times New Roman" w:eastAsia="Times New Roman" w:hAnsi="Times New Roman" w:cs="Times New Roman"/>
          <w:b/>
          <w:sz w:val="24"/>
          <w:szCs w:val="24"/>
        </w:rPr>
      </w:pPr>
    </w:p>
    <w:p w:rsidR="00683280" w:rsidRDefault="00FB1EF7" w:rsidP="00413C4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Paydaş Analizi</w:t>
      </w:r>
    </w:p>
    <w:p w:rsidR="00683280" w:rsidRDefault="00FB1EF7">
      <w:pPr>
        <w:tabs>
          <w:tab w:val="left" w:pos="5370"/>
        </w:tabs>
        <w:jc w:val="both"/>
        <w:rPr>
          <w:rFonts w:ascii="Times New Roman" w:eastAsia="Times New Roman" w:hAnsi="Times New Roman" w:cs="Times New Roman"/>
          <w:color w:val="000000"/>
          <w:sz w:val="24"/>
          <w:szCs w:val="24"/>
        </w:rPr>
      </w:pPr>
      <w:r>
        <w:rPr>
          <w:rFonts w:ascii="Cambria" w:eastAsia="Cambria" w:hAnsi="Cambria" w:cs="Cambria"/>
          <w:color w:val="000000"/>
          <w:sz w:val="24"/>
          <w:szCs w:val="24"/>
        </w:rPr>
        <w:t xml:space="preserve">     </w:t>
      </w:r>
      <w:r>
        <w:rPr>
          <w:rFonts w:ascii="Times New Roman" w:eastAsia="Times New Roman" w:hAnsi="Times New Roman" w:cs="Times New Roman"/>
          <w:color w:val="000000"/>
          <w:sz w:val="24"/>
          <w:szCs w:val="24"/>
        </w:rPr>
        <w:t>Kurumumuzun temel paydaşları öğrenci, veli ve öğretmen olmakla birlikte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eğitimin dışsal etkisi nedeniyle okul çevresinde etkileşim içinde olunan geniş bir paydaş</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kitlesi bulunmaktadır. Paydaşlarımızın görüşleri anket, toplantı, dilek ve istek kutuları,</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elektronik ortamda iletilen önerilerde dâhil olmak üzere çeşitli yöntemlerle sürekli olarak</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alınmaktadır.</w:t>
      </w:r>
    </w:p>
    <w:tbl>
      <w:tblPr>
        <w:tblStyle w:val="a9"/>
        <w:tblW w:w="7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3885"/>
      </w:tblGrid>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PAYDAŞLARIMIZ</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İÇ PAYDAŞLARIMIZ</w:t>
            </w: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Milli Eğitim Bakanlığı</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İdaresi</w:t>
            </w: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Valilik</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Öğretmenler</w:t>
            </w: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Kaymakamlık</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w:t>
            </w: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Milli Eğitim Müdürlüğü</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Yardımcı Personeller</w:t>
            </w: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Milli Eğitim Müdürlüğü</w:t>
            </w:r>
          </w:p>
        </w:tc>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Aile Birliği</w:t>
            </w:r>
          </w:p>
        </w:tc>
      </w:tr>
      <w:tr w:rsidR="00683280" w:rsidTr="004A443E">
        <w:trPr>
          <w:trHeight w:val="558"/>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Müftülüğü</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Belediye</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Mahalle Muhtarları</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Sağlık Kuruluşları</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Emniyet / Jandarma</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Eğitim Kurumları</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Tedarikçiler</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r w:rsidR="00683280" w:rsidTr="004A443E">
        <w:trPr>
          <w:trHeight w:val="529"/>
        </w:trPr>
        <w:tc>
          <w:tcPr>
            <w:tcW w:w="3885" w:type="dxa"/>
          </w:tcPr>
          <w:p w:rsidR="00683280" w:rsidRDefault="00FB1EF7">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Veliler</w:t>
            </w:r>
          </w:p>
        </w:tc>
        <w:tc>
          <w:tcPr>
            <w:tcW w:w="3885" w:type="dxa"/>
          </w:tcPr>
          <w:p w:rsidR="00683280" w:rsidRDefault="00683280">
            <w:pPr>
              <w:tabs>
                <w:tab w:val="left" w:pos="5370"/>
              </w:tabs>
              <w:jc w:val="center"/>
              <w:rPr>
                <w:rFonts w:ascii="Times New Roman" w:eastAsia="Times New Roman" w:hAnsi="Times New Roman" w:cs="Times New Roman"/>
                <w:b/>
                <w:sz w:val="24"/>
                <w:szCs w:val="24"/>
              </w:rPr>
            </w:pPr>
          </w:p>
        </w:tc>
      </w:tr>
    </w:tbl>
    <w:p w:rsidR="00683280" w:rsidRDefault="00683280">
      <w:pPr>
        <w:tabs>
          <w:tab w:val="left" w:pos="5370"/>
        </w:tabs>
        <w:jc w:val="both"/>
        <w:rPr>
          <w:rFonts w:ascii="Times New Roman" w:eastAsia="Times New Roman" w:hAnsi="Times New Roman" w:cs="Times New Roman"/>
          <w:b/>
          <w:sz w:val="24"/>
          <w:szCs w:val="24"/>
        </w:rPr>
      </w:pPr>
    </w:p>
    <w:p w:rsidR="00683280" w:rsidRDefault="00FB1EF7" w:rsidP="00EC6E7D">
      <w:pPr>
        <w:tabs>
          <w:tab w:val="left" w:pos="5370"/>
        </w:tabs>
        <w:rPr>
          <w:rFonts w:ascii="Cambria" w:eastAsia="Cambria" w:hAnsi="Cambria" w:cs="Cambria"/>
          <w:color w:val="000000"/>
          <w:sz w:val="24"/>
          <w:szCs w:val="24"/>
        </w:rPr>
      </w:pPr>
      <w:r>
        <w:rPr>
          <w:rFonts w:ascii="Times New Roman" w:eastAsia="Times New Roman" w:hAnsi="Times New Roman" w:cs="Times New Roman"/>
          <w:color w:val="000000"/>
          <w:sz w:val="24"/>
          <w:szCs w:val="24"/>
        </w:rPr>
        <w:t xml:space="preserve">     Stratejik planın uygulama sürecinde eş güdümlülük sağlanabilmesi, planın</w:t>
      </w:r>
      <w:r w:rsidR="00EC6E7D">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sahiplenilmesi ve sonuçta amacına ulaşabilmesi için paydaş analizinin yapılması, durum</w:t>
      </w:r>
      <w:r w:rsidR="00EC6E7D">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belirlemenin önemli unsurlarından biridir. </w:t>
      </w:r>
      <w:proofErr w:type="gramStart"/>
      <w:r>
        <w:rPr>
          <w:rFonts w:ascii="Times New Roman" w:eastAsia="Times New Roman" w:hAnsi="Times New Roman" w:cs="Times New Roman"/>
          <w:color w:val="000000"/>
          <w:sz w:val="24"/>
          <w:szCs w:val="24"/>
        </w:rPr>
        <w:t>Bu bağlamda paydaş analizi yapılırken aşağıda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belirtilen unsurlar göz</w:t>
      </w:r>
      <w:r w:rsidR="00EC6E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önünde bulundurulmuştur: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*Şehit Fazlı Altuntaş Anadolu İmam Hatip Lisesi girdi sağlayanlar,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*Şehit Fazlı Altuntaş Anadolu İmam Hatip Lisesi tarafından ürün ve hizmet</w:t>
      </w:r>
      <w:r w:rsidR="004A443E">
        <w:rPr>
          <w:rFonts w:ascii="Times New Roman" w:eastAsia="Times New Roman" w:hAnsi="Times New Roman" w:cs="Times New Roman"/>
          <w:color w:val="000000"/>
        </w:rPr>
        <w:t xml:space="preserve"> </w:t>
      </w:r>
      <w:r w:rsidR="004A443E">
        <w:rPr>
          <w:rFonts w:ascii="Times New Roman" w:eastAsia="Times New Roman" w:hAnsi="Times New Roman" w:cs="Times New Roman"/>
          <w:color w:val="000000"/>
          <w:sz w:val="24"/>
          <w:szCs w:val="24"/>
        </w:rPr>
        <w:t xml:space="preserve">sunulan kişi, </w:t>
      </w:r>
      <w:r>
        <w:rPr>
          <w:rFonts w:ascii="Times New Roman" w:eastAsia="Times New Roman" w:hAnsi="Times New Roman" w:cs="Times New Roman"/>
          <w:color w:val="000000"/>
          <w:sz w:val="24"/>
          <w:szCs w:val="24"/>
        </w:rPr>
        <w:t>kurum ve/veya kuruluşlar,</w:t>
      </w:r>
      <w:r>
        <w:rPr>
          <w:rFonts w:ascii="Times New Roman" w:eastAsia="Times New Roman" w:hAnsi="Times New Roman" w:cs="Times New Roman"/>
          <w:color w:val="000000"/>
        </w:rPr>
        <w:br/>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Şehit Fazlı Altuntaş Anadolu İmam Hatip Lisesinin işbirliği yaptığı kişi, kurum</w:t>
      </w:r>
      <w:r w:rsidR="004A443E">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ve/veya kuruluşlar,</w:t>
      </w:r>
      <w:r>
        <w:rPr>
          <w:rFonts w:ascii="Times New Roman" w:eastAsia="Times New Roman" w:hAnsi="Times New Roman" w:cs="Times New Roman"/>
          <w:color w:val="000000"/>
        </w:rPr>
        <w:br/>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Şehit Fazlı Altuntaş Anadolu İmam Hatip Lisesinin faaliyetlerinden</w:t>
      </w:r>
      <w:r w:rsidR="004A443E">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etkilenenler,</w:t>
      </w:r>
      <w:r>
        <w:rPr>
          <w:rFonts w:ascii="Times New Roman" w:eastAsia="Times New Roman" w:hAnsi="Times New Roman" w:cs="Times New Roman"/>
          <w:color w:val="000000"/>
        </w:rPr>
        <w:br/>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Şehit Fazlı Altuntaş Anadolu İmam Hatip Lisesini etkileyen kesimler</w:t>
      </w:r>
      <w:r>
        <w:rPr>
          <w:rFonts w:ascii="Cambria" w:eastAsia="Cambria" w:hAnsi="Cambria" w:cs="Cambria"/>
          <w:color w:val="000000"/>
          <w:sz w:val="24"/>
          <w:szCs w:val="24"/>
        </w:rPr>
        <w:t>.</w:t>
      </w:r>
      <w:proofErr w:type="gramEnd"/>
    </w:p>
    <w:p w:rsidR="00683280" w:rsidRDefault="00FB1EF7">
      <w:pPr>
        <w:tabs>
          <w:tab w:val="left" w:pos="5370"/>
        </w:tabs>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lastRenderedPageBreak/>
        <w:t xml:space="preserve">     Bu unsurlar göz önünde bulundurularak yapılan değerlendirme sonucunda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belirlenen paydaşlar özelliklerine göre tablodaki gibi sınıflandırılmıştır. Stratejik</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planlama ekibi, kendi içinde yaptığı işbölümü ile paydaşlarla okulların gerçekleştirdiği</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faaliyetlerden nasıl etkilendikleri, okullardan neler bekledikleri, okulların güçlü ve zayıf</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yönleri paydaş grubunun sayısına ve özelliğine uygun olan teknik ve/veya araçlar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(görüşme, anket, </w:t>
      </w:r>
      <w:proofErr w:type="gramStart"/>
      <w:r>
        <w:rPr>
          <w:rFonts w:ascii="Times New Roman" w:eastAsia="Times New Roman" w:hAnsi="Times New Roman" w:cs="Times New Roman"/>
          <w:color w:val="000000"/>
          <w:sz w:val="24"/>
          <w:szCs w:val="24"/>
        </w:rPr>
        <w:t>nominal</w:t>
      </w:r>
      <w:proofErr w:type="gramEnd"/>
      <w:r>
        <w:rPr>
          <w:rFonts w:ascii="Times New Roman" w:eastAsia="Times New Roman" w:hAnsi="Times New Roman" w:cs="Times New Roman"/>
          <w:color w:val="000000"/>
          <w:sz w:val="24"/>
          <w:szCs w:val="24"/>
        </w:rPr>
        <w:t xml:space="preserve"> grup vb.) kullanılarak belirlenmiştir. Paydaşlardan alınan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verilerle stratejik plan amaç ve hedefleri belirlenmiş ve paydaşlara bununla ilgili dönüt</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verilmiştir.</w:t>
      </w:r>
    </w:p>
    <w:p w:rsidR="00DC6DFA" w:rsidRDefault="00DC6DFA" w:rsidP="00413C47">
      <w:pPr>
        <w:tabs>
          <w:tab w:val="left" w:pos="5370"/>
        </w:tabs>
        <w:jc w:val="center"/>
        <w:rPr>
          <w:rFonts w:ascii="Times New Roman" w:eastAsia="Times New Roman" w:hAnsi="Times New Roman" w:cs="Times New Roman"/>
          <w:b/>
          <w:color w:val="000000"/>
          <w:sz w:val="24"/>
          <w:szCs w:val="24"/>
        </w:rPr>
      </w:pPr>
      <w:r w:rsidRPr="00DC6DFA">
        <w:rPr>
          <w:rFonts w:ascii="Times New Roman" w:eastAsia="Times New Roman" w:hAnsi="Times New Roman" w:cs="Times New Roman"/>
          <w:b/>
          <w:color w:val="000000"/>
          <w:sz w:val="24"/>
          <w:szCs w:val="24"/>
        </w:rPr>
        <w:t>Paydaşların Tespiti</w:t>
      </w:r>
      <w:r w:rsidR="00FB1EF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Paydaşların </w:t>
      </w:r>
      <w:proofErr w:type="spellStart"/>
      <w:r>
        <w:rPr>
          <w:rFonts w:ascii="Times New Roman" w:eastAsia="Times New Roman" w:hAnsi="Times New Roman" w:cs="Times New Roman"/>
          <w:b/>
          <w:color w:val="000000"/>
          <w:sz w:val="24"/>
          <w:szCs w:val="24"/>
        </w:rPr>
        <w:t>Önceliklendirilmesi</w:t>
      </w:r>
      <w:proofErr w:type="spellEnd"/>
    </w:p>
    <w:p w:rsidR="00DC6DFA" w:rsidRDefault="00DC6DFA">
      <w:pPr>
        <w:tabs>
          <w:tab w:val="left" w:pos="5370"/>
        </w:tabs>
        <w:jc w:val="both"/>
        <w:rPr>
          <w:rFonts w:ascii="Times New Roman" w:hAnsi="Times New Roman" w:cs="Times New Roman"/>
          <w:sz w:val="24"/>
          <w:szCs w:val="24"/>
        </w:rPr>
      </w:pPr>
      <w:r w:rsidRPr="00DC6DFA">
        <w:rPr>
          <w:rFonts w:ascii="Times New Roman" w:hAnsi="Times New Roman" w:cs="Times New Roman"/>
          <w:sz w:val="24"/>
          <w:szCs w:val="24"/>
        </w:rPr>
        <w:t xml:space="preserve">     Stratejik Plan Hazırlama Ekibi, paydaşların ve paydaş türlerinin belirlenmesinin ardından paydaşların önem derecesi, etki derecesi ve önceliğini tespit etmiştir. Paydaşların </w:t>
      </w:r>
      <w:proofErr w:type="spellStart"/>
      <w:r w:rsidRPr="00DC6DFA">
        <w:rPr>
          <w:rFonts w:ascii="Times New Roman" w:hAnsi="Times New Roman" w:cs="Times New Roman"/>
          <w:sz w:val="24"/>
          <w:szCs w:val="24"/>
        </w:rPr>
        <w:t>önceliklendirilmesi</w:t>
      </w:r>
      <w:proofErr w:type="spellEnd"/>
      <w:r w:rsidRPr="00DC6DFA">
        <w:rPr>
          <w:rFonts w:ascii="Times New Roman" w:hAnsi="Times New Roman" w:cs="Times New Roman"/>
          <w:sz w:val="24"/>
          <w:szCs w:val="24"/>
        </w:rPr>
        <w:t>, etki ve önemlerinin tespit edilmesinde Paydaş Etki/Önem Matrisi</w:t>
      </w:r>
      <w:r>
        <w:rPr>
          <w:rFonts w:ascii="Times New Roman" w:hAnsi="Times New Roman" w:cs="Times New Roman"/>
          <w:sz w:val="24"/>
          <w:szCs w:val="24"/>
        </w:rPr>
        <w:t xml:space="preserve"> </w:t>
      </w:r>
      <w:r w:rsidRPr="00DC6DFA">
        <w:rPr>
          <w:rFonts w:ascii="Times New Roman" w:hAnsi="Times New Roman" w:cs="Times New Roman"/>
          <w:sz w:val="24"/>
          <w:szCs w:val="24"/>
        </w:rPr>
        <w:t>tablosundan yararlanılmıştır.</w:t>
      </w:r>
    </w:p>
    <w:tbl>
      <w:tblPr>
        <w:tblStyle w:val="TabloKlavuzu"/>
        <w:tblW w:w="0" w:type="auto"/>
        <w:tblLayout w:type="fixed"/>
        <w:tblLook w:val="04A0" w:firstRow="1" w:lastRow="0" w:firstColumn="1" w:lastColumn="0" w:noHBand="0" w:noVBand="1"/>
      </w:tblPr>
      <w:tblGrid>
        <w:gridCol w:w="3085"/>
        <w:gridCol w:w="851"/>
        <w:gridCol w:w="992"/>
        <w:gridCol w:w="3260"/>
        <w:gridCol w:w="1024"/>
      </w:tblGrid>
      <w:tr w:rsidR="00DC6DFA" w:rsidRPr="00DC6DFA" w:rsidTr="0014289C">
        <w:tc>
          <w:tcPr>
            <w:tcW w:w="3085" w:type="dxa"/>
          </w:tcPr>
          <w:p w:rsidR="00DC6DFA" w:rsidRPr="00DC6DFA" w:rsidRDefault="00DC6DFA">
            <w:pPr>
              <w:tabs>
                <w:tab w:val="left" w:pos="5370"/>
              </w:tabs>
              <w:jc w:val="both"/>
              <w:rPr>
                <w:rFonts w:ascii="Times New Roman" w:eastAsia="Times New Roman" w:hAnsi="Times New Roman" w:cs="Times New Roman"/>
                <w:b/>
                <w:sz w:val="20"/>
                <w:szCs w:val="20"/>
              </w:rPr>
            </w:pPr>
            <w:r w:rsidRPr="00DC6DFA">
              <w:rPr>
                <w:rFonts w:ascii="Times New Roman" w:eastAsia="Times New Roman" w:hAnsi="Times New Roman" w:cs="Times New Roman"/>
                <w:b/>
                <w:sz w:val="20"/>
                <w:szCs w:val="20"/>
              </w:rPr>
              <w:t>Paydaş</w:t>
            </w:r>
          </w:p>
        </w:tc>
        <w:tc>
          <w:tcPr>
            <w:tcW w:w="851" w:type="dxa"/>
          </w:tcPr>
          <w:p w:rsidR="00DC6DFA" w:rsidRPr="00DC6DFA" w:rsidRDefault="00DC6DFA">
            <w:pPr>
              <w:tabs>
                <w:tab w:val="left" w:pos="5370"/>
              </w:tabs>
              <w:jc w:val="both"/>
              <w:rPr>
                <w:rFonts w:ascii="Times New Roman" w:eastAsia="Times New Roman" w:hAnsi="Times New Roman" w:cs="Times New Roman"/>
                <w:b/>
                <w:sz w:val="20"/>
                <w:szCs w:val="20"/>
              </w:rPr>
            </w:pPr>
            <w:r w:rsidRPr="00DC6DFA">
              <w:rPr>
                <w:rFonts w:ascii="Times New Roman" w:eastAsia="Times New Roman" w:hAnsi="Times New Roman" w:cs="Times New Roman"/>
                <w:b/>
                <w:sz w:val="20"/>
                <w:szCs w:val="20"/>
              </w:rPr>
              <w:t>İç Paydaş</w:t>
            </w:r>
          </w:p>
        </w:tc>
        <w:tc>
          <w:tcPr>
            <w:tcW w:w="992" w:type="dxa"/>
          </w:tcPr>
          <w:p w:rsidR="00DC6DFA" w:rsidRPr="00DC6DFA" w:rsidRDefault="00DC6DFA">
            <w:pPr>
              <w:tabs>
                <w:tab w:val="left" w:pos="5370"/>
              </w:tabs>
              <w:jc w:val="both"/>
              <w:rPr>
                <w:rFonts w:ascii="Times New Roman" w:eastAsia="Times New Roman" w:hAnsi="Times New Roman" w:cs="Times New Roman"/>
                <w:b/>
                <w:sz w:val="20"/>
                <w:szCs w:val="20"/>
              </w:rPr>
            </w:pPr>
            <w:r w:rsidRPr="00DC6DFA">
              <w:rPr>
                <w:rFonts w:ascii="Times New Roman" w:eastAsia="Times New Roman" w:hAnsi="Times New Roman" w:cs="Times New Roman"/>
                <w:b/>
                <w:sz w:val="20"/>
                <w:szCs w:val="20"/>
              </w:rPr>
              <w:t>Dış Paydaş</w:t>
            </w:r>
          </w:p>
        </w:tc>
        <w:tc>
          <w:tcPr>
            <w:tcW w:w="3260" w:type="dxa"/>
          </w:tcPr>
          <w:p w:rsidR="00DC6DFA" w:rsidRPr="00DC6DFA" w:rsidRDefault="00DC6DFA">
            <w:pPr>
              <w:tabs>
                <w:tab w:val="left" w:pos="5370"/>
              </w:tabs>
              <w:jc w:val="both"/>
              <w:rPr>
                <w:rFonts w:ascii="Times New Roman" w:eastAsia="Times New Roman" w:hAnsi="Times New Roman" w:cs="Times New Roman"/>
                <w:b/>
                <w:sz w:val="20"/>
                <w:szCs w:val="20"/>
              </w:rPr>
            </w:pPr>
            <w:r w:rsidRPr="00DC6DFA">
              <w:rPr>
                <w:rFonts w:ascii="Times New Roman" w:eastAsia="Times New Roman" w:hAnsi="Times New Roman" w:cs="Times New Roman"/>
                <w:b/>
                <w:sz w:val="20"/>
                <w:szCs w:val="20"/>
              </w:rPr>
              <w:t>Neden Paydaş</w:t>
            </w:r>
          </w:p>
        </w:tc>
        <w:tc>
          <w:tcPr>
            <w:tcW w:w="1024" w:type="dxa"/>
          </w:tcPr>
          <w:p w:rsidR="00DC6DFA" w:rsidRPr="00DC6DFA" w:rsidRDefault="00DC6DFA">
            <w:pPr>
              <w:tabs>
                <w:tab w:val="left" w:pos="5370"/>
              </w:tabs>
              <w:jc w:val="both"/>
              <w:rPr>
                <w:rFonts w:ascii="Times New Roman" w:eastAsia="Times New Roman" w:hAnsi="Times New Roman" w:cs="Times New Roman"/>
                <w:b/>
                <w:sz w:val="20"/>
                <w:szCs w:val="20"/>
              </w:rPr>
            </w:pPr>
            <w:r w:rsidRPr="00DC6DFA">
              <w:rPr>
                <w:rFonts w:ascii="Times New Roman" w:eastAsia="Times New Roman" w:hAnsi="Times New Roman" w:cs="Times New Roman"/>
                <w:b/>
                <w:sz w:val="20"/>
                <w:szCs w:val="20"/>
              </w:rPr>
              <w:t>Öncelik</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Milli Eğitim Bakanlığı</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Bağlı olduğumuz merkezi idare</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Diyanet İşleri Başkanlığı</w:t>
            </w:r>
            <w:r w:rsidR="0014289C" w:rsidRPr="00FB1EF7">
              <w:rPr>
                <w:rFonts w:ascii="Times New Roman" w:eastAsia="Times New Roman" w:hAnsi="Times New Roman" w:cs="Times New Roman"/>
                <w:sz w:val="20"/>
                <w:szCs w:val="20"/>
              </w:rPr>
              <w:t xml:space="preserve"> ve Bağlı Kurumlar</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 oldukları için</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Valilik</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Bağlı olduğumuz mahalli-mülki idare</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İl Milli Eğitim Müdürlüğü</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Bağlı olduğumuz mahalli idare</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İlçe Milli Eğitim Müdürlüğü</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Bağlı olduğumuz mahalli idare</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Okul Yöneticileri</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sunulmasında görevli</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Öğretmenler</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sunulmasında görevli</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Öğrenciler</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Hizmetlerimizden yararlandıkları için</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Veliler</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Hizmetlerimizden yararlandıkları için</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Yardımcı Personeller</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sunulmasında görevli</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Okul Aile Birliği</w:t>
            </w:r>
          </w:p>
        </w:tc>
        <w:tc>
          <w:tcPr>
            <w:tcW w:w="851"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992"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3260"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Yerel Yöneticiler</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 xml:space="preserve">Özel İdare </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Tedarikçi mahalli idare</w:t>
            </w:r>
          </w:p>
        </w:tc>
        <w:tc>
          <w:tcPr>
            <w:tcW w:w="1024"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1</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Esnaf</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Amaçlarımıza ulaşmak için işbirliği yapacağımız kurumlar</w:t>
            </w:r>
          </w:p>
        </w:tc>
        <w:tc>
          <w:tcPr>
            <w:tcW w:w="1024"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Üniversiteler</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b/>
                <w:sz w:val="20"/>
                <w:szCs w:val="20"/>
              </w:rPr>
            </w:pPr>
            <w:r w:rsidRPr="00FB1EF7">
              <w:rPr>
                <w:rFonts w:ascii="Times New Roman" w:eastAsia="Times New Roman" w:hAnsi="Times New Roman" w:cs="Times New Roman"/>
                <w:b/>
                <w:sz w:val="20"/>
                <w:szCs w:val="20"/>
              </w:rPr>
              <w:t>Paydaş</w:t>
            </w:r>
          </w:p>
        </w:tc>
        <w:tc>
          <w:tcPr>
            <w:tcW w:w="851" w:type="dxa"/>
          </w:tcPr>
          <w:p w:rsidR="00DC6DFA" w:rsidRPr="00FB1EF7" w:rsidRDefault="00DC6DFA">
            <w:pPr>
              <w:tabs>
                <w:tab w:val="left" w:pos="5370"/>
              </w:tabs>
              <w:jc w:val="both"/>
              <w:rPr>
                <w:rFonts w:ascii="Times New Roman" w:eastAsia="Times New Roman" w:hAnsi="Times New Roman" w:cs="Times New Roman"/>
                <w:b/>
                <w:sz w:val="20"/>
                <w:szCs w:val="20"/>
              </w:rPr>
            </w:pPr>
            <w:r w:rsidRPr="00FB1EF7">
              <w:rPr>
                <w:rFonts w:ascii="Times New Roman" w:eastAsia="Times New Roman" w:hAnsi="Times New Roman" w:cs="Times New Roman"/>
                <w:b/>
                <w:sz w:val="20"/>
                <w:szCs w:val="20"/>
              </w:rPr>
              <w:t>İç Paydaş</w:t>
            </w:r>
          </w:p>
        </w:tc>
        <w:tc>
          <w:tcPr>
            <w:tcW w:w="992" w:type="dxa"/>
          </w:tcPr>
          <w:p w:rsidR="00DC6DFA" w:rsidRPr="00FB1EF7" w:rsidRDefault="00DC6DFA">
            <w:pPr>
              <w:tabs>
                <w:tab w:val="left" w:pos="5370"/>
              </w:tabs>
              <w:jc w:val="both"/>
              <w:rPr>
                <w:rFonts w:ascii="Times New Roman" w:eastAsia="Times New Roman" w:hAnsi="Times New Roman" w:cs="Times New Roman"/>
                <w:b/>
                <w:sz w:val="20"/>
                <w:szCs w:val="20"/>
              </w:rPr>
            </w:pPr>
            <w:r w:rsidRPr="00FB1EF7">
              <w:rPr>
                <w:rFonts w:ascii="Times New Roman" w:eastAsia="Times New Roman" w:hAnsi="Times New Roman" w:cs="Times New Roman"/>
                <w:b/>
                <w:sz w:val="20"/>
                <w:szCs w:val="20"/>
              </w:rPr>
              <w:t>Dış Paydaş</w:t>
            </w:r>
          </w:p>
        </w:tc>
        <w:tc>
          <w:tcPr>
            <w:tcW w:w="3260" w:type="dxa"/>
          </w:tcPr>
          <w:p w:rsidR="00DC6DFA" w:rsidRPr="00FB1EF7" w:rsidRDefault="00DC6DFA">
            <w:pPr>
              <w:tabs>
                <w:tab w:val="left" w:pos="5370"/>
              </w:tabs>
              <w:jc w:val="both"/>
              <w:rPr>
                <w:rFonts w:ascii="Times New Roman" w:eastAsia="Times New Roman" w:hAnsi="Times New Roman" w:cs="Times New Roman"/>
                <w:b/>
                <w:sz w:val="20"/>
                <w:szCs w:val="20"/>
              </w:rPr>
            </w:pPr>
            <w:r w:rsidRPr="00FB1EF7">
              <w:rPr>
                <w:rFonts w:ascii="Times New Roman" w:eastAsia="Times New Roman" w:hAnsi="Times New Roman" w:cs="Times New Roman"/>
                <w:b/>
                <w:sz w:val="20"/>
                <w:szCs w:val="20"/>
              </w:rPr>
              <w:t>Neden Paydaş</w:t>
            </w:r>
          </w:p>
        </w:tc>
        <w:tc>
          <w:tcPr>
            <w:tcW w:w="1024" w:type="dxa"/>
          </w:tcPr>
          <w:p w:rsidR="00DC6DFA" w:rsidRPr="00FB1EF7" w:rsidRDefault="00DC6DFA">
            <w:pPr>
              <w:tabs>
                <w:tab w:val="left" w:pos="5370"/>
              </w:tabs>
              <w:jc w:val="both"/>
              <w:rPr>
                <w:rFonts w:ascii="Times New Roman" w:eastAsia="Times New Roman" w:hAnsi="Times New Roman" w:cs="Times New Roman"/>
                <w:b/>
                <w:sz w:val="20"/>
                <w:szCs w:val="20"/>
              </w:rPr>
            </w:pPr>
            <w:r w:rsidRPr="00FB1EF7">
              <w:rPr>
                <w:rFonts w:ascii="Times New Roman" w:eastAsia="Times New Roman" w:hAnsi="Times New Roman" w:cs="Times New Roman"/>
                <w:b/>
                <w:sz w:val="20"/>
                <w:szCs w:val="20"/>
              </w:rPr>
              <w:t>Öncelik</w:t>
            </w:r>
          </w:p>
        </w:tc>
      </w:tr>
      <w:tr w:rsidR="00DC6DFA" w:rsidRPr="00FB1EF7" w:rsidTr="0014289C">
        <w:tc>
          <w:tcPr>
            <w:tcW w:w="3085" w:type="dxa"/>
          </w:tcPr>
          <w:p w:rsidR="00DC6DFA" w:rsidRPr="00FB1EF7" w:rsidRDefault="00DC6DFA">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Sağlık Kuruluşları</w:t>
            </w:r>
          </w:p>
        </w:tc>
        <w:tc>
          <w:tcPr>
            <w:tcW w:w="851" w:type="dxa"/>
          </w:tcPr>
          <w:p w:rsidR="00DC6DFA" w:rsidRPr="00FB1EF7" w:rsidRDefault="00DC6DFA">
            <w:pPr>
              <w:tabs>
                <w:tab w:val="left" w:pos="5370"/>
              </w:tabs>
              <w:jc w:val="both"/>
              <w:rPr>
                <w:rFonts w:ascii="Times New Roman" w:eastAsia="Times New Roman" w:hAnsi="Times New Roman" w:cs="Times New Roman"/>
                <w:sz w:val="20"/>
                <w:szCs w:val="20"/>
              </w:rPr>
            </w:pPr>
          </w:p>
        </w:tc>
        <w:tc>
          <w:tcPr>
            <w:tcW w:w="992" w:type="dxa"/>
          </w:tcPr>
          <w:p w:rsidR="00DC6DFA"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DC6DFA"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Müzeler</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Tiyatrolar</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Sergi Salonları</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Güvenlik Birimleri</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Vakıflar</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14289C" w:rsidRPr="00FB1EF7" w:rsidTr="0014289C">
        <w:tc>
          <w:tcPr>
            <w:tcW w:w="3085"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Dernekler</w:t>
            </w:r>
          </w:p>
        </w:tc>
        <w:tc>
          <w:tcPr>
            <w:tcW w:w="851" w:type="dxa"/>
          </w:tcPr>
          <w:p w:rsidR="0014289C" w:rsidRPr="00FB1EF7" w:rsidRDefault="0014289C">
            <w:pPr>
              <w:tabs>
                <w:tab w:val="left" w:pos="5370"/>
              </w:tabs>
              <w:jc w:val="both"/>
              <w:rPr>
                <w:rFonts w:ascii="Times New Roman" w:eastAsia="Times New Roman" w:hAnsi="Times New Roman" w:cs="Times New Roman"/>
                <w:sz w:val="20"/>
                <w:szCs w:val="20"/>
              </w:rPr>
            </w:pPr>
          </w:p>
        </w:tc>
        <w:tc>
          <w:tcPr>
            <w:tcW w:w="992" w:type="dxa"/>
          </w:tcPr>
          <w:p w:rsidR="0014289C" w:rsidRPr="00FB1EF7" w:rsidRDefault="0014289C">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14289C"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FB1EF7" w:rsidRPr="00FB1EF7" w:rsidTr="0014289C">
        <w:tc>
          <w:tcPr>
            <w:tcW w:w="3085"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Sivil Toplum Örgütleri</w:t>
            </w:r>
          </w:p>
        </w:tc>
        <w:tc>
          <w:tcPr>
            <w:tcW w:w="851" w:type="dxa"/>
          </w:tcPr>
          <w:p w:rsidR="00FB1EF7" w:rsidRPr="00FB1EF7" w:rsidRDefault="00FB1EF7">
            <w:pPr>
              <w:tabs>
                <w:tab w:val="left" w:pos="5370"/>
              </w:tabs>
              <w:jc w:val="both"/>
              <w:rPr>
                <w:rFonts w:ascii="Times New Roman" w:eastAsia="Times New Roman" w:hAnsi="Times New Roman" w:cs="Times New Roman"/>
                <w:sz w:val="20"/>
                <w:szCs w:val="20"/>
              </w:rPr>
            </w:pPr>
          </w:p>
        </w:tc>
        <w:tc>
          <w:tcPr>
            <w:tcW w:w="992"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FB1EF7" w:rsidRPr="00FB1EF7" w:rsidRDefault="00FB1EF7" w:rsidP="00FF6AA4">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Amaçlarımıza ulaşmak için işbirliği yapacağımız kurumlar</w:t>
            </w:r>
          </w:p>
        </w:tc>
        <w:tc>
          <w:tcPr>
            <w:tcW w:w="1024"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r w:rsidR="00FB1EF7" w:rsidRPr="00FB1EF7" w:rsidTr="0014289C">
        <w:tc>
          <w:tcPr>
            <w:tcW w:w="3085"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İş Dünyası Temsilcileri</w:t>
            </w:r>
          </w:p>
        </w:tc>
        <w:tc>
          <w:tcPr>
            <w:tcW w:w="851" w:type="dxa"/>
          </w:tcPr>
          <w:p w:rsidR="00FB1EF7" w:rsidRPr="00FB1EF7" w:rsidRDefault="00FB1EF7">
            <w:pPr>
              <w:tabs>
                <w:tab w:val="left" w:pos="5370"/>
              </w:tabs>
              <w:jc w:val="both"/>
              <w:rPr>
                <w:rFonts w:ascii="Times New Roman" w:eastAsia="Times New Roman" w:hAnsi="Times New Roman" w:cs="Times New Roman"/>
                <w:sz w:val="20"/>
                <w:szCs w:val="20"/>
              </w:rPr>
            </w:pPr>
          </w:p>
        </w:tc>
        <w:tc>
          <w:tcPr>
            <w:tcW w:w="992"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w:t>
            </w:r>
          </w:p>
        </w:tc>
        <w:tc>
          <w:tcPr>
            <w:tcW w:w="3260"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Hizmetin sunulmasına destek</w:t>
            </w:r>
          </w:p>
        </w:tc>
        <w:tc>
          <w:tcPr>
            <w:tcW w:w="1024" w:type="dxa"/>
          </w:tcPr>
          <w:p w:rsidR="00FB1EF7" w:rsidRPr="00FB1EF7" w:rsidRDefault="00FB1EF7">
            <w:pPr>
              <w:tabs>
                <w:tab w:val="left" w:pos="5370"/>
              </w:tabs>
              <w:jc w:val="both"/>
              <w:rPr>
                <w:rFonts w:ascii="Times New Roman" w:eastAsia="Times New Roman" w:hAnsi="Times New Roman" w:cs="Times New Roman"/>
                <w:sz w:val="20"/>
                <w:szCs w:val="20"/>
              </w:rPr>
            </w:pPr>
            <w:r w:rsidRPr="00FB1EF7">
              <w:rPr>
                <w:rFonts w:ascii="Times New Roman" w:eastAsia="Times New Roman" w:hAnsi="Times New Roman" w:cs="Times New Roman"/>
                <w:sz w:val="20"/>
                <w:szCs w:val="20"/>
              </w:rPr>
              <w:t>2</w:t>
            </w:r>
          </w:p>
        </w:tc>
      </w:tr>
    </w:tbl>
    <w:p w:rsidR="00DC6DFA" w:rsidRDefault="00DC6DFA">
      <w:pPr>
        <w:tabs>
          <w:tab w:val="left" w:pos="5370"/>
        </w:tabs>
        <w:jc w:val="both"/>
        <w:rPr>
          <w:rFonts w:ascii="Times New Roman" w:eastAsia="Times New Roman" w:hAnsi="Times New Roman" w:cs="Times New Roman"/>
          <w:sz w:val="20"/>
          <w:szCs w:val="20"/>
        </w:rPr>
      </w:pPr>
    </w:p>
    <w:p w:rsidR="00542050" w:rsidRDefault="00542050">
      <w:pPr>
        <w:tabs>
          <w:tab w:val="left" w:pos="5370"/>
        </w:tabs>
        <w:jc w:val="both"/>
        <w:rPr>
          <w:rFonts w:ascii="Times New Roman" w:eastAsia="Times New Roman" w:hAnsi="Times New Roman" w:cs="Times New Roman"/>
          <w:b/>
          <w:sz w:val="24"/>
          <w:szCs w:val="24"/>
        </w:rPr>
      </w:pPr>
    </w:p>
    <w:p w:rsidR="00542050" w:rsidRDefault="00542050">
      <w:pPr>
        <w:tabs>
          <w:tab w:val="left" w:pos="5370"/>
        </w:tabs>
        <w:jc w:val="both"/>
        <w:rPr>
          <w:rFonts w:ascii="Times New Roman" w:eastAsia="Times New Roman" w:hAnsi="Times New Roman" w:cs="Times New Roman"/>
          <w:b/>
          <w:sz w:val="24"/>
          <w:szCs w:val="24"/>
        </w:rPr>
      </w:pPr>
    </w:p>
    <w:p w:rsidR="001F3A5F" w:rsidRDefault="001F3A5F" w:rsidP="00413C47">
      <w:pPr>
        <w:tabs>
          <w:tab w:val="left" w:pos="5370"/>
        </w:tabs>
        <w:jc w:val="center"/>
        <w:rPr>
          <w:rFonts w:ascii="Times New Roman" w:eastAsia="Times New Roman" w:hAnsi="Times New Roman" w:cs="Times New Roman"/>
          <w:b/>
          <w:sz w:val="24"/>
          <w:szCs w:val="24"/>
        </w:rPr>
      </w:pPr>
    </w:p>
    <w:p w:rsidR="004B7D94" w:rsidRDefault="004B7D94" w:rsidP="00413C47">
      <w:pPr>
        <w:tabs>
          <w:tab w:val="left" w:pos="5370"/>
        </w:tabs>
        <w:jc w:val="center"/>
        <w:rPr>
          <w:rFonts w:ascii="Times New Roman" w:eastAsia="Times New Roman" w:hAnsi="Times New Roman" w:cs="Times New Roman"/>
          <w:b/>
          <w:sz w:val="24"/>
          <w:szCs w:val="24"/>
        </w:rPr>
      </w:pPr>
      <w:r w:rsidRPr="004B7D94">
        <w:rPr>
          <w:rFonts w:ascii="Times New Roman" w:eastAsia="Times New Roman" w:hAnsi="Times New Roman" w:cs="Times New Roman"/>
          <w:b/>
          <w:sz w:val="24"/>
          <w:szCs w:val="24"/>
        </w:rPr>
        <w:lastRenderedPageBreak/>
        <w:t>Paydaş Görüşlerinin Alınması ve Değerlendirilmesi</w:t>
      </w:r>
    </w:p>
    <w:p w:rsidR="004B7D94" w:rsidRPr="004B7D94" w:rsidRDefault="004B7D94">
      <w:pPr>
        <w:tabs>
          <w:tab w:val="left" w:pos="5370"/>
        </w:tabs>
        <w:jc w:val="both"/>
        <w:rPr>
          <w:rFonts w:ascii="Times New Roman" w:hAnsi="Times New Roman" w:cs="Times New Roman"/>
          <w:sz w:val="24"/>
          <w:szCs w:val="24"/>
        </w:rPr>
      </w:pPr>
      <w:r w:rsidRPr="004B7D94">
        <w:rPr>
          <w:rFonts w:ascii="Times New Roman" w:hAnsi="Times New Roman" w:cs="Times New Roman"/>
          <w:sz w:val="24"/>
          <w:szCs w:val="24"/>
        </w:rPr>
        <w:t xml:space="preserve">     Kurumla etkileşimde bulunan, sunulan hizmet ve faaliyet alanlarıyla doğrudan ve dolaylı ilgili olan taraflar paydaşları oluşturur. </w:t>
      </w:r>
      <w:r>
        <w:rPr>
          <w:rFonts w:ascii="Times New Roman" w:hAnsi="Times New Roman" w:cs="Times New Roman"/>
          <w:sz w:val="24"/>
          <w:szCs w:val="24"/>
        </w:rPr>
        <w:t>K</w:t>
      </w:r>
      <w:r w:rsidRPr="004B7D94">
        <w:rPr>
          <w:rFonts w:ascii="Times New Roman" w:hAnsi="Times New Roman" w:cs="Times New Roman"/>
          <w:sz w:val="24"/>
          <w:szCs w:val="24"/>
        </w:rPr>
        <w:t>urum paydaşlarının g</w:t>
      </w:r>
      <w:r>
        <w:rPr>
          <w:rFonts w:ascii="Times New Roman" w:hAnsi="Times New Roman" w:cs="Times New Roman"/>
          <w:sz w:val="24"/>
          <w:szCs w:val="24"/>
        </w:rPr>
        <w:t xml:space="preserve">örüşleri alınarak ihtiyaçlara </w:t>
      </w:r>
      <w:r w:rsidRPr="004B7D94">
        <w:rPr>
          <w:rFonts w:ascii="Times New Roman" w:hAnsi="Times New Roman" w:cs="Times New Roman"/>
          <w:sz w:val="24"/>
          <w:szCs w:val="24"/>
        </w:rPr>
        <w:t>cevap verebilmek, kurumun içerden ve dışarıdan nasıl değerlendirildiğini öğrenebilmek</w:t>
      </w:r>
      <w:r>
        <w:rPr>
          <w:rFonts w:ascii="Times New Roman" w:hAnsi="Times New Roman" w:cs="Times New Roman"/>
          <w:sz w:val="24"/>
          <w:szCs w:val="24"/>
        </w:rPr>
        <w:t>,</w:t>
      </w:r>
      <w:r w:rsidRPr="004B7D94">
        <w:rPr>
          <w:rFonts w:ascii="Times New Roman" w:hAnsi="Times New Roman" w:cs="Times New Roman"/>
          <w:sz w:val="24"/>
          <w:szCs w:val="24"/>
        </w:rPr>
        <w:t xml:space="preserve"> stratejik planımızı geliştirmek, eğitim kalitemizi arttırmak ve kurum kültürü</w:t>
      </w:r>
      <w:r>
        <w:rPr>
          <w:rFonts w:ascii="Times New Roman" w:hAnsi="Times New Roman" w:cs="Times New Roman"/>
          <w:sz w:val="24"/>
          <w:szCs w:val="24"/>
        </w:rPr>
        <w:t>müzün gelişimine katkı sağlamak Şehit Fazlı Altuntaş AİHL</w:t>
      </w:r>
      <w:r w:rsidRPr="004B7D94">
        <w:rPr>
          <w:rFonts w:ascii="Times New Roman" w:hAnsi="Times New Roman" w:cs="Times New Roman"/>
          <w:sz w:val="24"/>
          <w:szCs w:val="24"/>
        </w:rPr>
        <w:t xml:space="preserve"> açısından önem taşımaktadır. Paydaş analizi bu bağlamda planlama sürecinde katılımcılığın sağlandığı ve taraflara ulaşılarak görüşlerinin alındığı önemli bir aşamadır.</w:t>
      </w:r>
    </w:p>
    <w:p w:rsidR="004B7D94" w:rsidRDefault="004B7D94">
      <w:pPr>
        <w:tabs>
          <w:tab w:val="left" w:pos="5370"/>
        </w:tabs>
        <w:jc w:val="both"/>
        <w:rPr>
          <w:rFonts w:ascii="Times New Roman" w:hAnsi="Times New Roman" w:cs="Times New Roman"/>
          <w:sz w:val="24"/>
          <w:szCs w:val="24"/>
        </w:rPr>
      </w:pPr>
      <w:r w:rsidRPr="004B7D94">
        <w:rPr>
          <w:rFonts w:ascii="Times New Roman" w:hAnsi="Times New Roman" w:cs="Times New Roman"/>
          <w:sz w:val="24"/>
          <w:szCs w:val="24"/>
        </w:rPr>
        <w:t xml:space="preserve">     Paydaş Analizi kapsamında, paydaş görüşlerinin alınması çalışmalarında farklı yöntemler izlenmiştir. Okulumuzun Strateji Geliştirme Kurulu ve Stratejik Plan Hazırlama Ekibi üyeleri paydaşlarımızla yüz yüze görüşme, toplantı ve eğitim faaliyetleri gerçekleştirmiştir. Öğrenci, öğretmen, personel, yönetici ve v</w:t>
      </w:r>
      <w:r>
        <w:rPr>
          <w:rFonts w:ascii="Times New Roman" w:hAnsi="Times New Roman" w:cs="Times New Roman"/>
          <w:sz w:val="24"/>
          <w:szCs w:val="24"/>
        </w:rPr>
        <w:t>elilerden oluşan paydaşlarımıza</w:t>
      </w:r>
      <w:r w:rsidRPr="004B7D94">
        <w:rPr>
          <w:rFonts w:ascii="Times New Roman" w:hAnsi="Times New Roman" w:cs="Times New Roman"/>
          <w:sz w:val="24"/>
          <w:szCs w:val="24"/>
        </w:rPr>
        <w:t xml:space="preserve"> Müdürlüğümüzün faaliyetlerini kapsayan konularda “ İç Paydaş Anketi” düzenlendi. Anket soruları okulumuzun “Anket Değerlendirme Kurulu” tarafından onaylandıktan sonra form çıktısı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alınarak </w:t>
      </w:r>
      <w:r w:rsidRPr="004B7D94">
        <w:rPr>
          <w:rFonts w:ascii="Times New Roman" w:hAnsi="Times New Roman" w:cs="Times New Roman"/>
          <w:sz w:val="24"/>
          <w:szCs w:val="24"/>
        </w:rPr>
        <w:t xml:space="preserve"> uygulanmıştır</w:t>
      </w:r>
      <w:proofErr w:type="gramEnd"/>
      <w:r w:rsidRPr="004B7D94">
        <w:rPr>
          <w:rFonts w:ascii="Times New Roman" w:hAnsi="Times New Roman" w:cs="Times New Roman"/>
          <w:sz w:val="24"/>
          <w:szCs w:val="24"/>
        </w:rPr>
        <w:t>. Anket sonuçları nicel olarak değerlendir</w:t>
      </w:r>
      <w:r>
        <w:rPr>
          <w:rFonts w:ascii="Times New Roman" w:hAnsi="Times New Roman" w:cs="Times New Roman"/>
          <w:sz w:val="24"/>
          <w:szCs w:val="24"/>
        </w:rPr>
        <w:t>ilmiştir. Yüz yüze görüşmelerden</w:t>
      </w:r>
      <w:r w:rsidRPr="004B7D94">
        <w:rPr>
          <w:rFonts w:ascii="Times New Roman" w:hAnsi="Times New Roman" w:cs="Times New Roman"/>
          <w:sz w:val="24"/>
          <w:szCs w:val="24"/>
        </w:rPr>
        <w:t xml:space="preserve"> elde edilen sonuçlar nitel olarak değerlendirilmiştir. Paydaşlarımızın tamamının görüşlerinin alınması ve değerlendirilmesi çalışmaları Stratejik Plan Hazırlama Ekip Koordinatörü ve ekip içerisinden görevlendirilen üyelerin de katılımıyla yapılan toplantılarla değerlendirilip 2024-2028 Stratejik Planımıza aktarılmıştır.</w:t>
      </w:r>
    </w:p>
    <w:p w:rsidR="00FF6AA4" w:rsidRDefault="00FF6AA4">
      <w:pPr>
        <w:tabs>
          <w:tab w:val="left" w:pos="5370"/>
        </w:tabs>
        <w:jc w:val="both"/>
        <w:rPr>
          <w:rFonts w:ascii="Times New Roman" w:hAnsi="Times New Roman" w:cs="Times New Roman"/>
          <w:sz w:val="24"/>
          <w:szCs w:val="24"/>
        </w:rPr>
      </w:pPr>
      <w:r w:rsidRPr="00FF6AA4">
        <w:rPr>
          <w:rFonts w:ascii="Times New Roman" w:hAnsi="Times New Roman" w:cs="Times New Roman"/>
          <w:sz w:val="24"/>
          <w:szCs w:val="24"/>
        </w:rPr>
        <w:t>Payda</w:t>
      </w:r>
      <w:r>
        <w:rPr>
          <w:rFonts w:ascii="Times New Roman" w:hAnsi="Times New Roman" w:cs="Times New Roman"/>
          <w:sz w:val="24"/>
          <w:szCs w:val="24"/>
        </w:rPr>
        <w:t>ş analizi çalışmaları sırasıyla:</w:t>
      </w:r>
    </w:p>
    <w:p w:rsidR="00FF6AA4" w:rsidRDefault="00FF6AA4">
      <w:pPr>
        <w:tabs>
          <w:tab w:val="left" w:pos="5370"/>
        </w:tabs>
        <w:jc w:val="both"/>
        <w:rPr>
          <w:rFonts w:ascii="Times New Roman" w:hAnsi="Times New Roman" w:cs="Times New Roman"/>
          <w:sz w:val="24"/>
          <w:szCs w:val="24"/>
        </w:rPr>
      </w:pPr>
      <w:r w:rsidRPr="00FF6AA4">
        <w:rPr>
          <w:rFonts w:ascii="Times New Roman" w:hAnsi="Times New Roman" w:cs="Times New Roman"/>
          <w:sz w:val="24"/>
          <w:szCs w:val="24"/>
        </w:rPr>
        <w:t xml:space="preserve"> 1. Paydaşların tespiti </w:t>
      </w:r>
    </w:p>
    <w:p w:rsidR="00FF6AA4" w:rsidRDefault="00FF6AA4">
      <w:pPr>
        <w:tabs>
          <w:tab w:val="left" w:pos="5370"/>
        </w:tabs>
        <w:jc w:val="both"/>
        <w:rPr>
          <w:rFonts w:ascii="Times New Roman" w:hAnsi="Times New Roman" w:cs="Times New Roman"/>
          <w:sz w:val="24"/>
          <w:szCs w:val="24"/>
        </w:rPr>
      </w:pPr>
      <w:r w:rsidRPr="00FF6AA4">
        <w:rPr>
          <w:rFonts w:ascii="Times New Roman" w:hAnsi="Times New Roman" w:cs="Times New Roman"/>
          <w:sz w:val="24"/>
          <w:szCs w:val="24"/>
        </w:rPr>
        <w:t xml:space="preserve">2. Paydaşların sınıflandırılması </w:t>
      </w:r>
    </w:p>
    <w:p w:rsidR="00FF6AA4" w:rsidRDefault="00FF6AA4">
      <w:pPr>
        <w:tabs>
          <w:tab w:val="left" w:pos="5370"/>
        </w:tabs>
        <w:jc w:val="both"/>
        <w:rPr>
          <w:rFonts w:ascii="Times New Roman" w:hAnsi="Times New Roman" w:cs="Times New Roman"/>
          <w:sz w:val="24"/>
          <w:szCs w:val="24"/>
        </w:rPr>
      </w:pPr>
      <w:r w:rsidRPr="00FF6AA4">
        <w:rPr>
          <w:rFonts w:ascii="Times New Roman" w:hAnsi="Times New Roman" w:cs="Times New Roman"/>
          <w:sz w:val="24"/>
          <w:szCs w:val="24"/>
        </w:rPr>
        <w:t xml:space="preserve">3. Paydaşların </w:t>
      </w:r>
      <w:proofErr w:type="spellStart"/>
      <w:r w:rsidRPr="00FF6AA4">
        <w:rPr>
          <w:rFonts w:ascii="Times New Roman" w:hAnsi="Times New Roman" w:cs="Times New Roman"/>
          <w:sz w:val="24"/>
          <w:szCs w:val="24"/>
        </w:rPr>
        <w:t>önceliklendirilmesi</w:t>
      </w:r>
      <w:proofErr w:type="spellEnd"/>
      <w:r w:rsidRPr="00FF6AA4">
        <w:rPr>
          <w:rFonts w:ascii="Times New Roman" w:hAnsi="Times New Roman" w:cs="Times New Roman"/>
          <w:sz w:val="24"/>
          <w:szCs w:val="24"/>
        </w:rPr>
        <w:t xml:space="preserve"> </w:t>
      </w:r>
    </w:p>
    <w:p w:rsidR="00FF6AA4" w:rsidRDefault="00FF6AA4">
      <w:pPr>
        <w:tabs>
          <w:tab w:val="left" w:pos="5370"/>
        </w:tabs>
        <w:jc w:val="both"/>
        <w:rPr>
          <w:rFonts w:ascii="Times New Roman" w:hAnsi="Times New Roman" w:cs="Times New Roman"/>
          <w:sz w:val="24"/>
          <w:szCs w:val="24"/>
        </w:rPr>
      </w:pPr>
      <w:r w:rsidRPr="00FF6AA4">
        <w:rPr>
          <w:rFonts w:ascii="Times New Roman" w:hAnsi="Times New Roman" w:cs="Times New Roman"/>
          <w:sz w:val="24"/>
          <w:szCs w:val="24"/>
        </w:rPr>
        <w:t xml:space="preserve">4. Görüş ve önerilerinin alınması ve değerlendirilmesi şeklinde yapılmıştır. </w:t>
      </w:r>
    </w:p>
    <w:p w:rsidR="00FF6AA4" w:rsidRDefault="00542050">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00FF6AA4">
        <w:rPr>
          <w:rFonts w:ascii="Times New Roman" w:hAnsi="Times New Roman" w:cs="Times New Roman"/>
          <w:sz w:val="24"/>
          <w:szCs w:val="24"/>
        </w:rPr>
        <w:t>Şehit Fazlı Altuntaş</w:t>
      </w:r>
      <w:r w:rsidR="00FF6AA4" w:rsidRPr="00FF6AA4">
        <w:rPr>
          <w:rFonts w:ascii="Times New Roman" w:hAnsi="Times New Roman" w:cs="Times New Roman"/>
          <w:sz w:val="24"/>
          <w:szCs w:val="24"/>
        </w:rPr>
        <w:t xml:space="preserve"> AİHL olarak kurumumuzun faaliyet alanları dikkate alınmış ve kurumumuzun faaliyetlerinden yararlanan, faaliyetlerden doğrudan ya da dolaylı olarak olumlu ya da olumsuz bir şekilde etkilenen veya kurumumuzun faaliyetlerini etkileyen paydaşların (kişi, grup veya kurumların) tespiti için bir dizi toplantı düzenlenmiştir. Bu toplantılarda Stratejik Plan Hazırlama Ekibi “b</w:t>
      </w:r>
      <w:r w:rsidR="00FF6AA4">
        <w:rPr>
          <w:rFonts w:ascii="Times New Roman" w:hAnsi="Times New Roman" w:cs="Times New Roman"/>
          <w:sz w:val="24"/>
          <w:szCs w:val="24"/>
        </w:rPr>
        <w:t>eyin fırtınası, tartışma, örnek</w:t>
      </w:r>
      <w:r w:rsidR="00FF6AA4" w:rsidRPr="00FF6AA4">
        <w:rPr>
          <w:rFonts w:ascii="Times New Roman" w:hAnsi="Times New Roman" w:cs="Times New Roman"/>
          <w:sz w:val="24"/>
          <w:szCs w:val="24"/>
        </w:rPr>
        <w:t xml:space="preserve"> olay</w:t>
      </w:r>
      <w:r w:rsidR="00FF6AA4">
        <w:rPr>
          <w:rFonts w:ascii="Times New Roman" w:hAnsi="Times New Roman" w:cs="Times New Roman"/>
          <w:sz w:val="24"/>
          <w:szCs w:val="24"/>
        </w:rPr>
        <w:t>”</w:t>
      </w:r>
      <w:r w:rsidR="00FF6AA4" w:rsidRPr="00FF6AA4">
        <w:rPr>
          <w:rFonts w:ascii="Times New Roman" w:hAnsi="Times New Roman" w:cs="Times New Roman"/>
          <w:sz w:val="24"/>
          <w:szCs w:val="24"/>
        </w:rPr>
        <w:t xml:space="preserve"> yöntemlerini kullanarak öncelikle paydaşları, ardından bu paydaşların türünü (iç paydaş/dış paydaş) belirlemiştir. Belirlenen paydaşların tümü ile etkili bir iletişim kurulması </w:t>
      </w:r>
      <w:r w:rsidR="00FF6AA4">
        <w:rPr>
          <w:rFonts w:ascii="Times New Roman" w:hAnsi="Times New Roman" w:cs="Times New Roman"/>
          <w:sz w:val="24"/>
          <w:szCs w:val="24"/>
        </w:rPr>
        <w:t>imkânsız olduğundan paydaşlar, k</w:t>
      </w:r>
      <w:r w:rsidR="00FF6AA4" w:rsidRPr="00FF6AA4">
        <w:rPr>
          <w:rFonts w:ascii="Times New Roman" w:hAnsi="Times New Roman" w:cs="Times New Roman"/>
          <w:sz w:val="24"/>
          <w:szCs w:val="24"/>
        </w:rPr>
        <w:t>urumun faaliy</w:t>
      </w:r>
      <w:r w:rsidR="00FF6AA4">
        <w:rPr>
          <w:rFonts w:ascii="Times New Roman" w:hAnsi="Times New Roman" w:cs="Times New Roman"/>
          <w:sz w:val="24"/>
          <w:szCs w:val="24"/>
        </w:rPr>
        <w:t>etlerini etkileme derecesi ile k</w:t>
      </w:r>
      <w:r w:rsidR="00FF6AA4" w:rsidRPr="00FF6AA4">
        <w:rPr>
          <w:rFonts w:ascii="Times New Roman" w:hAnsi="Times New Roman" w:cs="Times New Roman"/>
          <w:sz w:val="24"/>
          <w:szCs w:val="24"/>
        </w:rPr>
        <w:t xml:space="preserve">urumun faaliyetlerinden etkilenme derecesine göre “paydaş etki/önem matrisi” aracılığıyla </w:t>
      </w:r>
      <w:proofErr w:type="spellStart"/>
      <w:r w:rsidR="00FF6AA4" w:rsidRPr="00FF6AA4">
        <w:rPr>
          <w:rFonts w:ascii="Times New Roman" w:hAnsi="Times New Roman" w:cs="Times New Roman"/>
          <w:sz w:val="24"/>
          <w:szCs w:val="24"/>
        </w:rPr>
        <w:t>önceliklendirilmiştir</w:t>
      </w:r>
      <w:proofErr w:type="spellEnd"/>
      <w:r w:rsidR="00FF6AA4" w:rsidRPr="00FF6AA4">
        <w:rPr>
          <w:rFonts w:ascii="Times New Roman" w:hAnsi="Times New Roman" w:cs="Times New Roman"/>
          <w:sz w:val="24"/>
          <w:szCs w:val="24"/>
        </w:rPr>
        <w:t xml:space="preserve">. Paydaşlarla ilgili yapılan tüm gruplandırmalara paydaş listesinde yer verilmiştir. Paydaş görüşlerinin alınması bir program </w:t>
      </w:r>
      <w:proofErr w:type="gramStart"/>
      <w:r w:rsidR="00FF6AA4" w:rsidRPr="00FF6AA4">
        <w:rPr>
          <w:rFonts w:ascii="Times New Roman" w:hAnsi="Times New Roman" w:cs="Times New Roman"/>
          <w:sz w:val="24"/>
          <w:szCs w:val="24"/>
        </w:rPr>
        <w:t>dahilinde</w:t>
      </w:r>
      <w:proofErr w:type="gramEnd"/>
      <w:r w:rsidR="00FF6AA4" w:rsidRPr="00FF6AA4">
        <w:rPr>
          <w:rFonts w:ascii="Times New Roman" w:hAnsi="Times New Roman" w:cs="Times New Roman"/>
          <w:sz w:val="24"/>
          <w:szCs w:val="24"/>
        </w:rPr>
        <w:t xml:space="preserve"> anketler aracılığıyla gerçekleştirilmiş, alınan sonuçlar “Paydaş Beklenti Analizi” ile değerlendirilmiş, değerlendirme sonuçları SWOT, sorun alanları ve geleceğe yönelim bölümlerine yansıtılmıştır.</w:t>
      </w:r>
    </w:p>
    <w:p w:rsidR="00542050" w:rsidRDefault="00542050" w:rsidP="00FF6AA4">
      <w:pPr>
        <w:tabs>
          <w:tab w:val="left" w:pos="5370"/>
        </w:tabs>
        <w:jc w:val="center"/>
        <w:rPr>
          <w:rFonts w:ascii="Times New Roman" w:hAnsi="Times New Roman" w:cs="Times New Roman"/>
          <w:b/>
          <w:sz w:val="24"/>
          <w:szCs w:val="24"/>
        </w:rPr>
      </w:pPr>
    </w:p>
    <w:p w:rsidR="00FF6AA4" w:rsidRDefault="00FF6AA4" w:rsidP="00FF6AA4">
      <w:pPr>
        <w:tabs>
          <w:tab w:val="left" w:pos="5370"/>
        </w:tabs>
        <w:jc w:val="center"/>
        <w:rPr>
          <w:rFonts w:ascii="Times New Roman" w:hAnsi="Times New Roman" w:cs="Times New Roman"/>
          <w:b/>
          <w:sz w:val="24"/>
          <w:szCs w:val="24"/>
        </w:rPr>
      </w:pPr>
      <w:r w:rsidRPr="00FF6AA4">
        <w:rPr>
          <w:rFonts w:ascii="Times New Roman" w:hAnsi="Times New Roman" w:cs="Times New Roman"/>
          <w:b/>
          <w:sz w:val="24"/>
          <w:szCs w:val="24"/>
        </w:rPr>
        <w:lastRenderedPageBreak/>
        <w:t>Veli Memnuniyet Anketi Sonuçları</w:t>
      </w:r>
    </w:p>
    <w:p w:rsidR="00FF6AA4" w:rsidRDefault="00FF6AA4" w:rsidP="00FF6AA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6AA4">
        <w:rPr>
          <w:rFonts w:ascii="Times New Roman" w:hAnsi="Times New Roman" w:cs="Times New Roman"/>
          <w:sz w:val="24"/>
          <w:szCs w:val="24"/>
        </w:rPr>
        <w:t>İhtiyaç halinde okul hizmetlerine rahatlıkla ulaşabildikleri, okul duyurularını zamanında öğrenebildikleri, veli toplantılarının amacına uygun olarak yapıldığı, veli olarak ihtiyaç duyduklarında rehberlik servisinden yararlanabildikleri, okula iletilen dilek, istek ve şikâyetlerin dikkate alındığı, öğrenci ve velileri ilgilendiren konularda velilerin</w:t>
      </w:r>
      <w:r>
        <w:rPr>
          <w:rFonts w:ascii="Times New Roman" w:hAnsi="Times New Roman" w:cs="Times New Roman"/>
          <w:sz w:val="24"/>
          <w:szCs w:val="24"/>
        </w:rPr>
        <w:t xml:space="preserve"> </w:t>
      </w:r>
      <w:r w:rsidRPr="00FF6AA4">
        <w:rPr>
          <w:rFonts w:ascii="Times New Roman" w:hAnsi="Times New Roman" w:cs="Times New Roman"/>
          <w:sz w:val="24"/>
          <w:szCs w:val="24"/>
        </w:rPr>
        <w:t>de görüşlerinin dikkate alındığı, öğrencilerin her türlü okul verilerine rahatlıkla ulaşılabildiği, okul yönetimi ve personeline güveni</w:t>
      </w:r>
      <w:r>
        <w:rPr>
          <w:rFonts w:ascii="Times New Roman" w:hAnsi="Times New Roman" w:cs="Times New Roman"/>
          <w:sz w:val="24"/>
          <w:szCs w:val="24"/>
        </w:rPr>
        <w:t>lirliğinin yüksek olduğu, yangı</w:t>
      </w:r>
      <w:r w:rsidRPr="00FF6AA4">
        <w:rPr>
          <w:rFonts w:ascii="Times New Roman" w:hAnsi="Times New Roman" w:cs="Times New Roman"/>
          <w:sz w:val="24"/>
          <w:szCs w:val="24"/>
        </w:rPr>
        <w:t>n ve doğal afetlere karşı gerekli güvenlik önlemlerinin alındığı, aynı güvenlik önlemlerin okul dışından gelen yaba</w:t>
      </w:r>
      <w:r>
        <w:rPr>
          <w:rFonts w:ascii="Times New Roman" w:hAnsi="Times New Roman" w:cs="Times New Roman"/>
          <w:sz w:val="24"/>
          <w:szCs w:val="24"/>
        </w:rPr>
        <w:t xml:space="preserve">ncı kişilere karşı da alındığı, </w:t>
      </w:r>
      <w:r w:rsidRPr="00FF6AA4">
        <w:rPr>
          <w:rFonts w:ascii="Times New Roman" w:hAnsi="Times New Roman" w:cs="Times New Roman"/>
          <w:sz w:val="24"/>
          <w:szCs w:val="24"/>
        </w:rPr>
        <w:t>okul yolunun güvenli olduğu, okulun her zaman temiz ve bakımlı olduğu sonuçlarına varılmıştır.</w:t>
      </w:r>
      <w:proofErr w:type="gramEnd"/>
    </w:p>
    <w:p w:rsidR="00FF6AA4" w:rsidRDefault="00FF6AA4" w:rsidP="00FF6AA4">
      <w:pPr>
        <w:tabs>
          <w:tab w:val="left" w:pos="5370"/>
        </w:tabs>
        <w:jc w:val="center"/>
        <w:rPr>
          <w:rFonts w:ascii="Times New Roman" w:hAnsi="Times New Roman" w:cs="Times New Roman"/>
          <w:b/>
          <w:sz w:val="24"/>
          <w:szCs w:val="24"/>
        </w:rPr>
      </w:pPr>
      <w:r w:rsidRPr="00FF6AA4">
        <w:rPr>
          <w:rFonts w:ascii="Times New Roman" w:hAnsi="Times New Roman" w:cs="Times New Roman"/>
          <w:b/>
          <w:sz w:val="24"/>
          <w:szCs w:val="24"/>
        </w:rPr>
        <w:t>Öğretmen Memnuniyet Anketi Sonuçları</w:t>
      </w:r>
    </w:p>
    <w:p w:rsidR="00FF6AA4" w:rsidRDefault="00FF6AA4" w:rsidP="00FF6AA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FF6AA4">
        <w:rPr>
          <w:rFonts w:ascii="Times New Roman" w:hAnsi="Times New Roman" w:cs="Times New Roman"/>
          <w:sz w:val="24"/>
          <w:szCs w:val="24"/>
        </w:rPr>
        <w:t>Çalıştığı okulda kendini geliştirme fırsatı bulduğu, üstleri ve öğretmenler arasında sağlıklı iletişim kurabildikleri, okul yönetiminden genel olarak memnun olduğu, yapılan işlerde kendi düzeyinde yeterli yetkiye sahip oldukları, öğretmene yönelik hizmetlerde fırsat eşitliği sağlandığı, okulda öğretmenin yaptığı işlerle ilgili karar alınırken görüşlerinin dikkate alındığı, yapılan işlerle ilgili dilek, is</w:t>
      </w:r>
      <w:r>
        <w:rPr>
          <w:rFonts w:ascii="Times New Roman" w:hAnsi="Times New Roman" w:cs="Times New Roman"/>
          <w:sz w:val="24"/>
          <w:szCs w:val="24"/>
        </w:rPr>
        <w:t>tek ve şikâyetler dikkate alındığı</w:t>
      </w:r>
      <w:r w:rsidRPr="00FF6AA4">
        <w:rPr>
          <w:rFonts w:ascii="Times New Roman" w:hAnsi="Times New Roman" w:cs="Times New Roman"/>
          <w:sz w:val="24"/>
          <w:szCs w:val="24"/>
        </w:rPr>
        <w:t>, okulda yapıl</w:t>
      </w:r>
      <w:r>
        <w:rPr>
          <w:rFonts w:ascii="Times New Roman" w:hAnsi="Times New Roman" w:cs="Times New Roman"/>
          <w:sz w:val="24"/>
          <w:szCs w:val="24"/>
        </w:rPr>
        <w:t>an olumlu işlerin takdir edildiği,</w:t>
      </w:r>
      <w:r w:rsidRPr="00FF6AA4">
        <w:rPr>
          <w:rFonts w:ascii="Times New Roman" w:hAnsi="Times New Roman" w:cs="Times New Roman"/>
          <w:sz w:val="24"/>
          <w:szCs w:val="24"/>
        </w:rPr>
        <w:t xml:space="preserve"> her türlü ödüllendirme ve terfilerde bireysel performans değerlendirme sonuçlarının esas alındığı, okulun değerlerini</w:t>
      </w:r>
      <w:r>
        <w:rPr>
          <w:rFonts w:ascii="Times New Roman" w:hAnsi="Times New Roman" w:cs="Times New Roman"/>
          <w:sz w:val="24"/>
          <w:szCs w:val="24"/>
        </w:rPr>
        <w:t>n</w:t>
      </w:r>
      <w:r w:rsidRPr="00FF6AA4">
        <w:rPr>
          <w:rFonts w:ascii="Times New Roman" w:hAnsi="Times New Roman" w:cs="Times New Roman"/>
          <w:sz w:val="24"/>
          <w:szCs w:val="24"/>
        </w:rPr>
        <w:t xml:space="preserve"> bil</w:t>
      </w:r>
      <w:r>
        <w:rPr>
          <w:rFonts w:ascii="Times New Roman" w:hAnsi="Times New Roman" w:cs="Times New Roman"/>
          <w:sz w:val="24"/>
          <w:szCs w:val="24"/>
        </w:rPr>
        <w:t>in</w:t>
      </w:r>
      <w:r w:rsidRPr="00FF6AA4">
        <w:rPr>
          <w:rFonts w:ascii="Times New Roman" w:hAnsi="Times New Roman" w:cs="Times New Roman"/>
          <w:sz w:val="24"/>
          <w:szCs w:val="24"/>
        </w:rPr>
        <w:t>ip paylaş</w:t>
      </w:r>
      <w:r>
        <w:rPr>
          <w:rFonts w:ascii="Times New Roman" w:hAnsi="Times New Roman" w:cs="Times New Roman"/>
          <w:sz w:val="24"/>
          <w:szCs w:val="24"/>
        </w:rPr>
        <w:t>ıldığı</w:t>
      </w:r>
      <w:r w:rsidRPr="00FF6AA4">
        <w:rPr>
          <w:rFonts w:ascii="Times New Roman" w:hAnsi="Times New Roman" w:cs="Times New Roman"/>
          <w:sz w:val="24"/>
          <w:szCs w:val="24"/>
        </w:rPr>
        <w:t xml:space="preserve">, okulun temel politikasını ve önemli stratejilerini, </w:t>
      </w:r>
      <w:proofErr w:type="gramStart"/>
      <w:r w:rsidRPr="00FF6AA4">
        <w:rPr>
          <w:rFonts w:ascii="Times New Roman" w:hAnsi="Times New Roman" w:cs="Times New Roman"/>
          <w:sz w:val="24"/>
          <w:szCs w:val="24"/>
        </w:rPr>
        <w:t>misyonunu</w:t>
      </w:r>
      <w:proofErr w:type="gramEnd"/>
      <w:r w:rsidRPr="00FF6AA4">
        <w:rPr>
          <w:rFonts w:ascii="Times New Roman" w:hAnsi="Times New Roman" w:cs="Times New Roman"/>
          <w:sz w:val="24"/>
          <w:szCs w:val="24"/>
        </w:rPr>
        <w:t>, vizyonunu</w:t>
      </w:r>
      <w:r w:rsidR="00EC6E7D">
        <w:rPr>
          <w:rFonts w:ascii="Times New Roman" w:hAnsi="Times New Roman" w:cs="Times New Roman"/>
          <w:sz w:val="24"/>
          <w:szCs w:val="24"/>
        </w:rPr>
        <w:t>n</w:t>
      </w:r>
      <w:r w:rsidRPr="00FF6AA4">
        <w:rPr>
          <w:rFonts w:ascii="Times New Roman" w:hAnsi="Times New Roman" w:cs="Times New Roman"/>
          <w:sz w:val="24"/>
          <w:szCs w:val="24"/>
        </w:rPr>
        <w:t xml:space="preserve"> bili</w:t>
      </w:r>
      <w:r w:rsidR="00EC6E7D">
        <w:rPr>
          <w:rFonts w:ascii="Times New Roman" w:hAnsi="Times New Roman" w:cs="Times New Roman"/>
          <w:sz w:val="24"/>
          <w:szCs w:val="24"/>
        </w:rPr>
        <w:t>nip paylaşıldığı</w:t>
      </w:r>
      <w:r w:rsidRPr="00FF6AA4">
        <w:rPr>
          <w:rFonts w:ascii="Times New Roman" w:hAnsi="Times New Roman" w:cs="Times New Roman"/>
          <w:sz w:val="24"/>
          <w:szCs w:val="24"/>
        </w:rPr>
        <w:t>, öğretmenlere yönelik hizmet içi faaliyetlerin düzenli olarak yapıldığını ve katılımın büyük ölçüde sağlandığı, öğre</w:t>
      </w:r>
      <w:r w:rsidR="00EC6E7D">
        <w:rPr>
          <w:rFonts w:ascii="Times New Roman" w:hAnsi="Times New Roman" w:cs="Times New Roman"/>
          <w:sz w:val="24"/>
          <w:szCs w:val="24"/>
        </w:rPr>
        <w:t>tmenlere yönelik</w:t>
      </w:r>
      <w:r w:rsidRPr="00FF6AA4">
        <w:rPr>
          <w:rFonts w:ascii="Times New Roman" w:hAnsi="Times New Roman" w:cs="Times New Roman"/>
          <w:sz w:val="24"/>
          <w:szCs w:val="24"/>
        </w:rPr>
        <w:t xml:space="preserve"> hizmetlerin yeterli olduğu, sağlık hizmetlerine yönelik yapılan (sevk, rapor, izin vb.)iş ve işlemlerde gerekli </w:t>
      </w:r>
      <w:r w:rsidR="00EC6E7D">
        <w:rPr>
          <w:rFonts w:ascii="Times New Roman" w:hAnsi="Times New Roman" w:cs="Times New Roman"/>
          <w:sz w:val="24"/>
          <w:szCs w:val="24"/>
        </w:rPr>
        <w:t>özenin gösterildiği,</w:t>
      </w:r>
      <w:r w:rsidRPr="00FF6AA4">
        <w:rPr>
          <w:rFonts w:ascii="Times New Roman" w:hAnsi="Times New Roman" w:cs="Times New Roman"/>
          <w:sz w:val="24"/>
          <w:szCs w:val="24"/>
        </w:rPr>
        <w:t xml:space="preserve"> öğretmenlere sağlanan maddi ve manevi imkânların yeterli olduğu, güvenlik hizmetlerinin iyi olduğu, öğretmene sağlanan çalışma ortamının yeterli olduğu, çağın gerektirdiği değişim ve gelişmeleri takip eden ve bunları okula taşıyabilen bir kurum olduğu, çevreye duyarlı bir kurum olduğu, okulun yerel ve genel toplum üzerinde olumlu etkiler bırakan çalışmalar yaptığı, okulun fiziki yapısının yeterli olduğu sonucuna varılmıştır</w:t>
      </w:r>
      <w:r>
        <w:rPr>
          <w:rFonts w:ascii="Times New Roman" w:hAnsi="Times New Roman" w:cs="Times New Roman"/>
          <w:sz w:val="24"/>
          <w:szCs w:val="24"/>
        </w:rPr>
        <w:t>.</w:t>
      </w:r>
    </w:p>
    <w:p w:rsidR="00EC6E7D" w:rsidRDefault="00EC6E7D" w:rsidP="00FF6AA4">
      <w:pPr>
        <w:tabs>
          <w:tab w:val="left" w:pos="5370"/>
        </w:tabs>
        <w:jc w:val="both"/>
        <w:rPr>
          <w:rFonts w:ascii="Times New Roman" w:hAnsi="Times New Roman" w:cs="Times New Roman"/>
          <w:sz w:val="24"/>
          <w:szCs w:val="24"/>
        </w:rPr>
      </w:pPr>
    </w:p>
    <w:p w:rsidR="00EC6E7D" w:rsidRDefault="00EC6E7D" w:rsidP="00EC6E7D">
      <w:pPr>
        <w:tabs>
          <w:tab w:val="left" w:pos="5370"/>
        </w:tabs>
        <w:jc w:val="center"/>
        <w:rPr>
          <w:rFonts w:ascii="Times New Roman" w:hAnsi="Times New Roman" w:cs="Times New Roman"/>
          <w:b/>
          <w:sz w:val="24"/>
          <w:szCs w:val="24"/>
        </w:rPr>
      </w:pPr>
      <w:r w:rsidRPr="00EC6E7D">
        <w:rPr>
          <w:rFonts w:ascii="Times New Roman" w:hAnsi="Times New Roman" w:cs="Times New Roman"/>
          <w:b/>
          <w:sz w:val="24"/>
          <w:szCs w:val="24"/>
        </w:rPr>
        <w:t>Öğrenci Memnuniyet Anketi Sonuçları</w:t>
      </w:r>
    </w:p>
    <w:p w:rsidR="00EC6E7D" w:rsidRDefault="00EC6E7D" w:rsidP="00EC6E7D">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Okul idaresi ve öğretmenleriyle</w:t>
      </w:r>
      <w:r w:rsidRPr="00EC6E7D">
        <w:rPr>
          <w:rFonts w:ascii="Times New Roman" w:hAnsi="Times New Roman" w:cs="Times New Roman"/>
          <w:sz w:val="24"/>
          <w:szCs w:val="24"/>
        </w:rPr>
        <w:t xml:space="preserve"> rahatlıkla iletişim kurabildikleri, rehberlik servisinden yeterince yararlanabildikleri, okul idaresi ve öğretmenlerin öğrencilerin ilettiği sorunlara karşı çözüm yolları bulmaya gayret ettiği, kendileri ile ilgili konularda görüşlerinin alındığı, öneri ve isteklerinin dikkate alındığı, okul yönetimi ve öğretmenlere karşı güven duydukları, okul öğrenci kurulunun diğer öğrencileri temsil edebildiği, okulda edinilen bilgilerin günlük hayatta ve gelecekte kullanabilecekleri bilgiler olduğu, ders işleme süresinin yeterli, derslerin farklı yöntemler kullanılarak zevkli ve içeriğin ilgi çekici, öğrenci </w:t>
      </w:r>
      <w:proofErr w:type="spellStart"/>
      <w:r w:rsidRPr="00EC6E7D">
        <w:rPr>
          <w:rFonts w:ascii="Times New Roman" w:hAnsi="Times New Roman" w:cs="Times New Roman"/>
          <w:sz w:val="24"/>
          <w:szCs w:val="24"/>
        </w:rPr>
        <w:t>hazırbulunuşluk</w:t>
      </w:r>
      <w:proofErr w:type="spellEnd"/>
      <w:r w:rsidRPr="00EC6E7D">
        <w:rPr>
          <w:rFonts w:ascii="Times New Roman" w:hAnsi="Times New Roman" w:cs="Times New Roman"/>
          <w:sz w:val="24"/>
          <w:szCs w:val="24"/>
        </w:rPr>
        <w:t xml:space="preserve"> düzeyleri dikkate alınarak planlanıp işlendiği, öğrenme</w:t>
      </w:r>
      <w:r>
        <w:rPr>
          <w:rFonts w:ascii="Times New Roman" w:hAnsi="Times New Roman" w:cs="Times New Roman"/>
          <w:sz w:val="24"/>
          <w:szCs w:val="24"/>
        </w:rPr>
        <w:t xml:space="preserve"> ve</w:t>
      </w:r>
      <w:r w:rsidRPr="00EC6E7D">
        <w:rPr>
          <w:rFonts w:ascii="Times New Roman" w:hAnsi="Times New Roman" w:cs="Times New Roman"/>
          <w:sz w:val="24"/>
          <w:szCs w:val="24"/>
        </w:rPr>
        <w:t xml:space="preserve"> başarma fırsatı tanındığı, sınıf içinde öğretmenlerine rahatlıkla soru sorabildikleri, okula ulaşımın kolay olduğu, okulun her anlamda güvenlik önlemlerini aldığı sonuçlarına varılmıştır</w:t>
      </w:r>
      <w:r>
        <w:rPr>
          <w:rFonts w:ascii="Times New Roman" w:hAnsi="Times New Roman" w:cs="Times New Roman"/>
          <w:sz w:val="24"/>
          <w:szCs w:val="24"/>
        </w:rPr>
        <w:t>.</w:t>
      </w:r>
      <w:proofErr w:type="gramEnd"/>
    </w:p>
    <w:p w:rsidR="00EC6E7D" w:rsidRDefault="00EC6E7D" w:rsidP="00EC6E7D">
      <w:pPr>
        <w:tabs>
          <w:tab w:val="left" w:pos="5370"/>
        </w:tabs>
        <w:jc w:val="center"/>
        <w:rPr>
          <w:rFonts w:ascii="Times New Roman" w:hAnsi="Times New Roman" w:cs="Times New Roman"/>
          <w:b/>
          <w:sz w:val="24"/>
          <w:szCs w:val="24"/>
        </w:rPr>
      </w:pPr>
      <w:r w:rsidRPr="00EC6E7D">
        <w:rPr>
          <w:rFonts w:ascii="Times New Roman" w:hAnsi="Times New Roman" w:cs="Times New Roman"/>
          <w:b/>
          <w:sz w:val="24"/>
          <w:szCs w:val="24"/>
        </w:rPr>
        <w:lastRenderedPageBreak/>
        <w:t>Veli Anket Sonuçları Değerlendirme Grafikleri</w:t>
      </w:r>
    </w:p>
    <w:p w:rsidR="000F7E79" w:rsidRDefault="000F7E79" w:rsidP="00EC6E7D">
      <w:pPr>
        <w:tabs>
          <w:tab w:val="left" w:pos="5370"/>
        </w:tabs>
        <w:jc w:val="center"/>
        <w:rPr>
          <w:rFonts w:ascii="Times New Roman" w:hAnsi="Times New Roman" w:cs="Times New Roman"/>
          <w:b/>
          <w:sz w:val="24"/>
          <w:szCs w:val="24"/>
        </w:rPr>
      </w:pP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 xml:space="preserve">Soru </w:t>
      </w:r>
    </w:p>
    <w:p w:rsidR="00E9673B" w:rsidRPr="009620AB" w:rsidRDefault="00E9673B" w:rsidP="00DE78F9">
      <w:pPr>
        <w:tabs>
          <w:tab w:val="left" w:pos="5387"/>
        </w:tabs>
        <w:rPr>
          <w:rFonts w:ascii="Times New Roman" w:hAnsi="Times New Roman" w:cs="Times New Roman"/>
        </w:rPr>
      </w:pPr>
      <w:r w:rsidRPr="009620AB">
        <w:rPr>
          <w:rFonts w:ascii="Times New Roman" w:hAnsi="Times New Roman" w:cs="Times New Roman"/>
          <w:noProof/>
        </w:rPr>
        <w:drawing>
          <wp:inline distT="0" distB="0" distL="0" distR="0" wp14:anchorId="2EE23912" wp14:editId="37B4353E">
            <wp:extent cx="3419475" cy="195262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176B4CDD" wp14:editId="0A707CC0">
            <wp:extent cx="3419475" cy="20288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186E89A6" wp14:editId="63A36C1C">
            <wp:extent cx="3419475" cy="20288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5D7B" w:rsidRDefault="00395D7B" w:rsidP="00E9673B">
      <w:pPr>
        <w:rPr>
          <w:rFonts w:ascii="Times New Roman" w:hAnsi="Times New Roman" w:cs="Times New Roman"/>
        </w:rPr>
      </w:pPr>
    </w:p>
    <w:p w:rsidR="00DE78F9" w:rsidRDefault="00DE78F9" w:rsidP="00E9673B">
      <w:pPr>
        <w:rPr>
          <w:rFonts w:ascii="Times New Roman" w:hAnsi="Times New Roman" w:cs="Times New Roman"/>
        </w:rPr>
      </w:pPr>
    </w:p>
    <w:p w:rsidR="00DE78F9" w:rsidRPr="009620AB" w:rsidRDefault="00DE78F9" w:rsidP="00E9673B">
      <w:pPr>
        <w:rPr>
          <w:rFonts w:ascii="Times New Roman" w:hAnsi="Times New Roman" w:cs="Times New Roman"/>
        </w:rPr>
      </w:pP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lastRenderedPageBreak/>
        <w:t xml:space="preserve">Soru </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0F7760F7" wp14:editId="71CFA1B2">
            <wp:extent cx="3352800" cy="1962150"/>
            <wp:effectExtent l="0" t="0" r="19050" b="190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457B0BD2" wp14:editId="1C814F55">
            <wp:extent cx="3352800" cy="2124075"/>
            <wp:effectExtent l="0" t="0" r="1905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 xml:space="preserve">Soru </w:t>
      </w:r>
    </w:p>
    <w:p w:rsidR="00395D7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27CD33C4" wp14:editId="0647AF69">
            <wp:extent cx="3352800" cy="2438400"/>
            <wp:effectExtent l="0" t="0" r="19050"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5D7B" w:rsidRDefault="00395D7B" w:rsidP="00E9673B">
      <w:pPr>
        <w:rPr>
          <w:rFonts w:ascii="Times New Roman" w:hAnsi="Times New Roman" w:cs="Times New Roman"/>
        </w:rPr>
      </w:pPr>
    </w:p>
    <w:p w:rsidR="001F3A5F" w:rsidRDefault="001F3A5F" w:rsidP="00E9673B">
      <w:pPr>
        <w:rPr>
          <w:rFonts w:ascii="Times New Roman" w:hAnsi="Times New Roman" w:cs="Times New Roman"/>
        </w:rPr>
      </w:pPr>
    </w:p>
    <w:p w:rsidR="001F3A5F" w:rsidRPr="009620AB" w:rsidRDefault="001F3A5F" w:rsidP="00E9673B">
      <w:pPr>
        <w:rPr>
          <w:rFonts w:ascii="Times New Roman" w:hAnsi="Times New Roman" w:cs="Times New Roman"/>
        </w:rPr>
      </w:pP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lastRenderedPageBreak/>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07211462" wp14:editId="1B17A0C9">
            <wp:extent cx="3457575" cy="2333625"/>
            <wp:effectExtent l="0" t="0" r="9525"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748006CC" wp14:editId="6E91C0C2">
            <wp:extent cx="3457575" cy="2486025"/>
            <wp:effectExtent l="0" t="0" r="9525"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689CCE08" wp14:editId="6298F6F9">
            <wp:extent cx="3438525" cy="2438400"/>
            <wp:effectExtent l="0" t="0" r="9525" b="1905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5D7B" w:rsidRPr="009620AB" w:rsidRDefault="00395D7B" w:rsidP="00E9673B">
      <w:pPr>
        <w:rPr>
          <w:rFonts w:ascii="Times New Roman" w:hAnsi="Times New Roman" w:cs="Times New Roman"/>
        </w:rPr>
      </w:pP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lastRenderedPageBreak/>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2147A825" wp14:editId="550A4651">
            <wp:extent cx="3438525" cy="2400300"/>
            <wp:effectExtent l="0" t="0" r="9525" b="1905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06387815" wp14:editId="3F636B43">
            <wp:extent cx="3467100" cy="2419350"/>
            <wp:effectExtent l="0" t="0" r="19050"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t>Soru</w:t>
      </w:r>
    </w:p>
    <w:p w:rsidR="00E9673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6416B491" wp14:editId="561A069A">
            <wp:extent cx="3505200" cy="2362200"/>
            <wp:effectExtent l="0" t="0" r="19050" b="1905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3A5F" w:rsidRPr="009620AB" w:rsidRDefault="001F3A5F" w:rsidP="00E9673B">
      <w:pPr>
        <w:rPr>
          <w:rFonts w:ascii="Times New Roman" w:hAnsi="Times New Roman" w:cs="Times New Roman"/>
        </w:rPr>
      </w:pPr>
    </w:p>
    <w:p w:rsidR="00E9673B" w:rsidRPr="009620AB" w:rsidRDefault="00E9673B" w:rsidP="00E9673B">
      <w:pPr>
        <w:pStyle w:val="ListeParagraf"/>
        <w:numPr>
          <w:ilvl w:val="0"/>
          <w:numId w:val="1"/>
        </w:numPr>
        <w:rPr>
          <w:rFonts w:ascii="Times New Roman" w:hAnsi="Times New Roman" w:cs="Times New Roman"/>
        </w:rPr>
      </w:pPr>
      <w:r w:rsidRPr="009620AB">
        <w:rPr>
          <w:rFonts w:ascii="Times New Roman" w:hAnsi="Times New Roman" w:cs="Times New Roman"/>
        </w:rPr>
        <w:lastRenderedPageBreak/>
        <w:t>Soru</w:t>
      </w:r>
    </w:p>
    <w:p w:rsidR="00E9673B" w:rsidRPr="009620AB" w:rsidRDefault="00E9673B" w:rsidP="00E9673B">
      <w:pPr>
        <w:rPr>
          <w:rFonts w:ascii="Times New Roman" w:hAnsi="Times New Roman" w:cs="Times New Roman"/>
        </w:rPr>
      </w:pPr>
      <w:r w:rsidRPr="009620AB">
        <w:rPr>
          <w:rFonts w:ascii="Times New Roman" w:hAnsi="Times New Roman" w:cs="Times New Roman"/>
          <w:noProof/>
        </w:rPr>
        <w:drawing>
          <wp:inline distT="0" distB="0" distL="0" distR="0" wp14:anchorId="3F7C1950" wp14:editId="16E3E3F6">
            <wp:extent cx="3467100" cy="2228850"/>
            <wp:effectExtent l="0" t="0" r="19050" b="1905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F7E79" w:rsidRDefault="000F7E79" w:rsidP="00DE78F9">
      <w:pPr>
        <w:tabs>
          <w:tab w:val="left" w:pos="5370"/>
        </w:tabs>
        <w:rPr>
          <w:rFonts w:ascii="Times New Roman" w:hAnsi="Times New Roman" w:cs="Times New Roman"/>
          <w:b/>
          <w:sz w:val="24"/>
          <w:szCs w:val="24"/>
        </w:rPr>
      </w:pPr>
    </w:p>
    <w:p w:rsidR="00EC6E7D" w:rsidRDefault="00EC6E7D"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Öğretmen</w:t>
      </w:r>
      <w:r w:rsidRPr="00EC6E7D">
        <w:rPr>
          <w:rFonts w:ascii="Times New Roman" w:hAnsi="Times New Roman" w:cs="Times New Roman"/>
          <w:b/>
          <w:sz w:val="24"/>
          <w:szCs w:val="24"/>
        </w:rPr>
        <w:t xml:space="preserve"> Anket Sonuçları Değerlendirme Grafikleri</w:t>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3FAD1C4C" wp14:editId="6F2377D5">
            <wp:extent cx="3505200" cy="2276475"/>
            <wp:effectExtent l="0" t="0" r="19050" b="9525"/>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3EB9199E" wp14:editId="5E18AA53">
            <wp:extent cx="3505200" cy="2314575"/>
            <wp:effectExtent l="0" t="0" r="19050" b="952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lastRenderedPageBreak/>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734B0984" wp14:editId="20B90537">
            <wp:extent cx="3543300" cy="2219325"/>
            <wp:effectExtent l="0" t="0" r="19050"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7509D6FC" wp14:editId="158970BE">
            <wp:extent cx="3543300" cy="2228850"/>
            <wp:effectExtent l="0" t="0" r="19050" b="1905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673B" w:rsidRPr="00CE6309" w:rsidRDefault="00E9673B"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54B6F1C7" wp14:editId="09664772">
            <wp:extent cx="3543300" cy="2238375"/>
            <wp:effectExtent l="0" t="0" r="19050" b="952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673B" w:rsidRPr="00CE6309" w:rsidRDefault="00E9673B"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lastRenderedPageBreak/>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33CFA653" wp14:editId="402C83B0">
            <wp:extent cx="3476625" cy="2266950"/>
            <wp:effectExtent l="0" t="0" r="9525" b="1905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673B" w:rsidRPr="00CE6309" w:rsidRDefault="00E9673B"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06C4BFFF" wp14:editId="450650EF">
            <wp:extent cx="3524250" cy="2171700"/>
            <wp:effectExtent l="0" t="0" r="19050" b="1905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673B" w:rsidRPr="00CE6309" w:rsidRDefault="00E9673B"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1E5BBC9D" wp14:editId="405F9A11">
            <wp:extent cx="3524250" cy="2200275"/>
            <wp:effectExtent l="0" t="0" r="19050" b="9525"/>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78F9" w:rsidRPr="00CE6309" w:rsidRDefault="00DE78F9"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lastRenderedPageBreak/>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2EA65F82" wp14:editId="3FAAD631">
            <wp:extent cx="3429000" cy="2095500"/>
            <wp:effectExtent l="0" t="0" r="19050" b="1905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9673B" w:rsidRPr="00CE6309" w:rsidRDefault="00E9673B"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17E7F915" wp14:editId="394B67F5">
            <wp:extent cx="3505200" cy="2228850"/>
            <wp:effectExtent l="0" t="0" r="19050" b="1905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E9673B"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1CDFE6DE" wp14:editId="54A8835A">
            <wp:extent cx="3543300" cy="2200275"/>
            <wp:effectExtent l="0" t="0" r="19050" b="9525"/>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E78F9" w:rsidRDefault="00DE78F9" w:rsidP="00E9673B">
      <w:pPr>
        <w:rPr>
          <w:rFonts w:ascii="Times New Roman" w:hAnsi="Times New Roman" w:cs="Times New Roman"/>
        </w:rPr>
      </w:pPr>
    </w:p>
    <w:p w:rsidR="00DE78F9" w:rsidRPr="00CE6309" w:rsidRDefault="00DE78F9" w:rsidP="00E9673B">
      <w:pPr>
        <w:rPr>
          <w:rFonts w:ascii="Times New Roman" w:hAnsi="Times New Roman" w:cs="Times New Roman"/>
        </w:rPr>
      </w:pP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lastRenderedPageBreak/>
        <w:t xml:space="preserve">Soru </w:t>
      </w:r>
    </w:p>
    <w:p w:rsidR="00E9673B" w:rsidRPr="00CE6309" w:rsidRDefault="00E9673B" w:rsidP="00E9673B">
      <w:pPr>
        <w:rPr>
          <w:rFonts w:ascii="Times New Roman" w:hAnsi="Times New Roman" w:cs="Times New Roman"/>
        </w:rPr>
      </w:pPr>
      <w:r w:rsidRPr="00CE6309">
        <w:rPr>
          <w:rFonts w:ascii="Times New Roman" w:hAnsi="Times New Roman" w:cs="Times New Roman"/>
          <w:noProof/>
        </w:rPr>
        <w:drawing>
          <wp:inline distT="0" distB="0" distL="0" distR="0" wp14:anchorId="5FC3F015" wp14:editId="7ADE2E0B">
            <wp:extent cx="3429000" cy="2257425"/>
            <wp:effectExtent l="0" t="0" r="19050" b="952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9673B" w:rsidRPr="00CE6309" w:rsidRDefault="00E9673B" w:rsidP="00E9673B">
      <w:pPr>
        <w:pStyle w:val="ListeParagraf"/>
        <w:numPr>
          <w:ilvl w:val="0"/>
          <w:numId w:val="2"/>
        </w:numPr>
        <w:rPr>
          <w:rFonts w:ascii="Times New Roman" w:hAnsi="Times New Roman" w:cs="Times New Roman"/>
        </w:rPr>
      </w:pPr>
      <w:r w:rsidRPr="00CE6309">
        <w:rPr>
          <w:rFonts w:ascii="Times New Roman" w:hAnsi="Times New Roman" w:cs="Times New Roman"/>
        </w:rPr>
        <w:t xml:space="preserve">Soru </w:t>
      </w:r>
    </w:p>
    <w:p w:rsidR="000F7E79" w:rsidRPr="00DE78F9" w:rsidRDefault="00E9673B" w:rsidP="00DE78F9">
      <w:pPr>
        <w:rPr>
          <w:rFonts w:ascii="Times New Roman" w:hAnsi="Times New Roman" w:cs="Times New Roman"/>
        </w:rPr>
      </w:pPr>
      <w:r w:rsidRPr="00CE6309">
        <w:rPr>
          <w:rFonts w:ascii="Times New Roman" w:hAnsi="Times New Roman" w:cs="Times New Roman"/>
          <w:noProof/>
        </w:rPr>
        <w:drawing>
          <wp:inline distT="0" distB="0" distL="0" distR="0" wp14:anchorId="389942B9" wp14:editId="6AA18E3E">
            <wp:extent cx="3409950" cy="2247900"/>
            <wp:effectExtent l="0" t="0" r="19050" b="1905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F7E79" w:rsidRDefault="000F7E79" w:rsidP="00EC6E7D">
      <w:pPr>
        <w:tabs>
          <w:tab w:val="left" w:pos="5370"/>
        </w:tabs>
        <w:jc w:val="center"/>
        <w:rPr>
          <w:rFonts w:ascii="Times New Roman" w:hAnsi="Times New Roman" w:cs="Times New Roman"/>
          <w:b/>
          <w:sz w:val="24"/>
          <w:szCs w:val="24"/>
        </w:rPr>
      </w:pPr>
    </w:p>
    <w:p w:rsidR="00EC6E7D" w:rsidRDefault="00EC6E7D" w:rsidP="00EC6E7D">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 xml:space="preserve">Öğrenci </w:t>
      </w:r>
      <w:r w:rsidRPr="00EC6E7D">
        <w:rPr>
          <w:rFonts w:ascii="Times New Roman" w:hAnsi="Times New Roman" w:cs="Times New Roman"/>
          <w:b/>
          <w:sz w:val="24"/>
          <w:szCs w:val="24"/>
        </w:rPr>
        <w:t>Anket Sonuçları Değerlendirme Grafikleri</w:t>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 xml:space="preserve">Soru </w:t>
      </w:r>
    </w:p>
    <w:p w:rsidR="00E9673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52DAD4F6" wp14:editId="3028C58C">
            <wp:extent cx="3429000" cy="2066925"/>
            <wp:effectExtent l="0" t="0" r="19050" b="9525"/>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78F9" w:rsidRPr="000608BB" w:rsidRDefault="00DE78F9" w:rsidP="00E9673B">
      <w:pPr>
        <w:rPr>
          <w:rFonts w:ascii="Times New Roman" w:hAnsi="Times New Roman" w:cs="Times New Roman"/>
        </w:rPr>
      </w:pP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lastRenderedPageBreak/>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272F6015" wp14:editId="5F85BF66">
            <wp:extent cx="3476625" cy="2095500"/>
            <wp:effectExtent l="0" t="0" r="9525" b="1905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9673B" w:rsidRPr="000608BB" w:rsidRDefault="00E9673B" w:rsidP="00E9673B">
      <w:pPr>
        <w:rPr>
          <w:rFonts w:ascii="Times New Roman" w:hAnsi="Times New Roman" w:cs="Times New Roman"/>
        </w:rPr>
      </w:pP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290C879E" wp14:editId="60BB90E3">
            <wp:extent cx="3476625" cy="2276475"/>
            <wp:effectExtent l="0" t="0" r="9525"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 xml:space="preserve">Soru </w:t>
      </w:r>
    </w:p>
    <w:p w:rsidR="00E9673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16B2422A" wp14:editId="4FA0F5BC">
            <wp:extent cx="3533775" cy="2362200"/>
            <wp:effectExtent l="0" t="0" r="9525" b="1905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93A58" w:rsidRPr="000608BB" w:rsidRDefault="00293A58" w:rsidP="00E9673B">
      <w:pPr>
        <w:rPr>
          <w:rFonts w:ascii="Times New Roman" w:hAnsi="Times New Roman" w:cs="Times New Roman"/>
        </w:rPr>
      </w:pP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lastRenderedPageBreak/>
        <w:t xml:space="preserve">Soru </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6D001B24" wp14:editId="381E18DC">
            <wp:extent cx="3533775" cy="2257425"/>
            <wp:effectExtent l="0" t="0" r="9525"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 xml:space="preserve">Soru </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75AC6F3C" wp14:editId="73343D4A">
            <wp:extent cx="3514725" cy="2247900"/>
            <wp:effectExtent l="0" t="0" r="9525" b="19050"/>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 xml:space="preserve">Soru </w:t>
      </w:r>
    </w:p>
    <w:p w:rsidR="00E9673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362040AF" wp14:editId="0E5E5CB5">
            <wp:extent cx="3562350" cy="2409825"/>
            <wp:effectExtent l="0" t="0" r="19050" b="9525"/>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3A58" w:rsidRDefault="00293A58" w:rsidP="00E9673B">
      <w:pPr>
        <w:rPr>
          <w:rFonts w:ascii="Times New Roman" w:hAnsi="Times New Roman" w:cs="Times New Roman"/>
        </w:rPr>
      </w:pPr>
    </w:p>
    <w:p w:rsidR="00293A58" w:rsidRPr="000608BB" w:rsidRDefault="00293A58" w:rsidP="00E9673B">
      <w:pPr>
        <w:rPr>
          <w:rFonts w:ascii="Times New Roman" w:hAnsi="Times New Roman" w:cs="Times New Roman"/>
        </w:rPr>
      </w:pP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lastRenderedPageBreak/>
        <w:t xml:space="preserve">Soru </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55174B24" wp14:editId="79AA978A">
            <wp:extent cx="3438525" cy="2200275"/>
            <wp:effectExtent l="0" t="0" r="9525" b="9525"/>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208485D1" wp14:editId="170E5FFF">
            <wp:extent cx="3467100" cy="2209800"/>
            <wp:effectExtent l="0" t="0" r="19050" b="19050"/>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Soru</w:t>
      </w:r>
    </w:p>
    <w:p w:rsidR="00E9673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1D856E8A" wp14:editId="22EE60C0">
            <wp:extent cx="3495675" cy="2286000"/>
            <wp:effectExtent l="0" t="0" r="9525" b="1905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93A58" w:rsidRDefault="00293A58" w:rsidP="00E9673B">
      <w:pPr>
        <w:rPr>
          <w:rFonts w:ascii="Times New Roman" w:hAnsi="Times New Roman" w:cs="Times New Roman"/>
        </w:rPr>
      </w:pPr>
    </w:p>
    <w:p w:rsidR="00293A58" w:rsidRPr="000608BB" w:rsidRDefault="00293A58" w:rsidP="00E9673B">
      <w:pPr>
        <w:rPr>
          <w:rFonts w:ascii="Times New Roman" w:hAnsi="Times New Roman" w:cs="Times New Roman"/>
        </w:rPr>
      </w:pP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lastRenderedPageBreak/>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2E027D91" wp14:editId="3097F905">
            <wp:extent cx="3409950" cy="2352675"/>
            <wp:effectExtent l="0" t="0" r="19050" b="9525"/>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51390A62" wp14:editId="14503C14">
            <wp:extent cx="3457575" cy="2333625"/>
            <wp:effectExtent l="0" t="0" r="9525" b="9525"/>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9673B" w:rsidRPr="000608BB" w:rsidRDefault="00E9673B" w:rsidP="00E9673B">
      <w:pPr>
        <w:pStyle w:val="ListeParagraf"/>
        <w:numPr>
          <w:ilvl w:val="0"/>
          <w:numId w:val="3"/>
        </w:numPr>
        <w:rPr>
          <w:rFonts w:ascii="Times New Roman" w:hAnsi="Times New Roman" w:cs="Times New Roman"/>
        </w:rPr>
      </w:pPr>
      <w:r w:rsidRPr="000608BB">
        <w:rPr>
          <w:rFonts w:ascii="Times New Roman" w:hAnsi="Times New Roman" w:cs="Times New Roman"/>
        </w:rPr>
        <w:t>Soru</w:t>
      </w:r>
    </w:p>
    <w:p w:rsidR="00E9673B" w:rsidRPr="000608BB" w:rsidRDefault="00E9673B" w:rsidP="00E9673B">
      <w:pPr>
        <w:rPr>
          <w:rFonts w:ascii="Times New Roman" w:hAnsi="Times New Roman" w:cs="Times New Roman"/>
        </w:rPr>
      </w:pPr>
      <w:r w:rsidRPr="000608BB">
        <w:rPr>
          <w:rFonts w:ascii="Times New Roman" w:hAnsi="Times New Roman" w:cs="Times New Roman"/>
          <w:noProof/>
        </w:rPr>
        <w:drawing>
          <wp:inline distT="0" distB="0" distL="0" distR="0" wp14:anchorId="651D8303" wp14:editId="3837E953">
            <wp:extent cx="3438525" cy="2562225"/>
            <wp:effectExtent l="0" t="0" r="9525" b="9525"/>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93692" w:rsidRDefault="00493692" w:rsidP="000F7E79">
      <w:pPr>
        <w:tabs>
          <w:tab w:val="left" w:pos="5370"/>
        </w:tabs>
        <w:jc w:val="center"/>
        <w:rPr>
          <w:rFonts w:ascii="Times New Roman" w:hAnsi="Times New Roman" w:cs="Times New Roman"/>
          <w:b/>
          <w:sz w:val="24"/>
          <w:szCs w:val="24"/>
        </w:rPr>
      </w:pPr>
    </w:p>
    <w:p w:rsidR="00493692" w:rsidRDefault="00493692" w:rsidP="000F7E79">
      <w:pPr>
        <w:tabs>
          <w:tab w:val="left" w:pos="5370"/>
        </w:tabs>
        <w:jc w:val="center"/>
        <w:rPr>
          <w:rFonts w:ascii="Times New Roman" w:hAnsi="Times New Roman" w:cs="Times New Roman"/>
          <w:b/>
          <w:sz w:val="24"/>
          <w:szCs w:val="24"/>
        </w:rPr>
      </w:pPr>
    </w:p>
    <w:p w:rsidR="000F7E79" w:rsidRPr="000F7E79" w:rsidRDefault="000F7E79" w:rsidP="000F7E79">
      <w:pPr>
        <w:tabs>
          <w:tab w:val="left" w:pos="5370"/>
        </w:tabs>
        <w:jc w:val="center"/>
        <w:rPr>
          <w:rFonts w:ascii="Times New Roman" w:hAnsi="Times New Roman" w:cs="Times New Roman"/>
          <w:b/>
          <w:sz w:val="24"/>
          <w:szCs w:val="24"/>
        </w:rPr>
      </w:pPr>
      <w:r w:rsidRPr="000F7E79">
        <w:rPr>
          <w:rFonts w:ascii="Times New Roman" w:hAnsi="Times New Roman" w:cs="Times New Roman"/>
          <w:b/>
          <w:sz w:val="24"/>
          <w:szCs w:val="24"/>
        </w:rPr>
        <w:t>GZFT (Güçlü, Zayıf, Fırsat, Tehdit) Analizi</w:t>
      </w:r>
    </w:p>
    <w:p w:rsidR="000F7E79" w:rsidRDefault="000F7E79" w:rsidP="00EC6E7D">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0F7E79">
        <w:rPr>
          <w:rFonts w:ascii="Times New Roman" w:hAnsi="Times New Roman" w:cs="Times New Roman"/>
          <w:sz w:val="24"/>
          <w:szCs w:val="24"/>
        </w:rPr>
        <w:t>Okulumuzun temel istatistiklerinde verilen okul künyesi, çalışan bilgileri, bina bilgileri,</w:t>
      </w:r>
      <w:r>
        <w:rPr>
          <w:rFonts w:ascii="Times New Roman" w:hAnsi="Times New Roman" w:cs="Times New Roman"/>
          <w:sz w:val="24"/>
          <w:szCs w:val="24"/>
        </w:rPr>
        <w:t xml:space="preserve"> teknolojik kaynak bilgileri ve</w:t>
      </w:r>
      <w:r w:rsidRPr="000F7E79">
        <w:rPr>
          <w:rFonts w:ascii="Times New Roman" w:hAnsi="Times New Roman" w:cs="Times New Roman"/>
          <w:sz w:val="24"/>
          <w:szCs w:val="24"/>
        </w:rPr>
        <w:t xml:space="preserv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0F7E79" w:rsidRPr="000F7E79" w:rsidRDefault="000F7E79" w:rsidP="000F7E79">
      <w:pPr>
        <w:tabs>
          <w:tab w:val="left" w:pos="5370"/>
        </w:tabs>
        <w:jc w:val="center"/>
        <w:rPr>
          <w:rFonts w:ascii="Times New Roman" w:hAnsi="Times New Roman" w:cs="Times New Roman"/>
          <w:b/>
          <w:sz w:val="24"/>
          <w:szCs w:val="24"/>
        </w:rPr>
      </w:pPr>
      <w:r w:rsidRPr="000F7E79">
        <w:rPr>
          <w:rFonts w:ascii="Times New Roman" w:hAnsi="Times New Roman" w:cs="Times New Roman"/>
          <w:b/>
          <w:sz w:val="24"/>
          <w:szCs w:val="24"/>
        </w:rPr>
        <w:t>İçsel Faktörler</w:t>
      </w:r>
    </w:p>
    <w:p w:rsidR="000F7E79" w:rsidRPr="001F3A5F" w:rsidRDefault="000F7E79" w:rsidP="001F3A5F">
      <w:pPr>
        <w:tabs>
          <w:tab w:val="left" w:pos="5370"/>
        </w:tabs>
        <w:jc w:val="center"/>
        <w:rPr>
          <w:rFonts w:ascii="Times New Roman" w:hAnsi="Times New Roman" w:cs="Times New Roman"/>
          <w:b/>
          <w:sz w:val="24"/>
          <w:szCs w:val="24"/>
        </w:rPr>
      </w:pPr>
      <w:r w:rsidRPr="001F3A5F">
        <w:rPr>
          <w:rFonts w:ascii="Times New Roman" w:hAnsi="Times New Roman" w:cs="Times New Roman"/>
          <w:b/>
          <w:sz w:val="24"/>
          <w:szCs w:val="24"/>
        </w:rPr>
        <w:t>Güçlü Yönlerimiz</w:t>
      </w:r>
    </w:p>
    <w:tbl>
      <w:tblPr>
        <w:tblStyle w:val="TabloKlavuzu"/>
        <w:tblW w:w="0" w:type="auto"/>
        <w:tblLook w:val="04A0" w:firstRow="1" w:lastRow="0" w:firstColumn="1" w:lastColumn="0" w:noHBand="0" w:noVBand="1"/>
      </w:tblPr>
      <w:tblGrid>
        <w:gridCol w:w="1951"/>
        <w:gridCol w:w="7261"/>
      </w:tblGrid>
      <w:tr w:rsidR="000F7E79" w:rsidTr="000F7E79">
        <w:trPr>
          <w:trHeight w:val="89"/>
        </w:trPr>
        <w:tc>
          <w:tcPr>
            <w:tcW w:w="1951" w:type="dxa"/>
          </w:tcPr>
          <w:p w:rsidR="000F7E79" w:rsidRDefault="000F7E79" w:rsidP="00EC6E7D">
            <w:pPr>
              <w:tabs>
                <w:tab w:val="left" w:pos="5370"/>
              </w:tabs>
              <w:jc w:val="both"/>
              <w:rPr>
                <w:rFonts w:ascii="Times New Roman" w:hAnsi="Times New Roman" w:cs="Times New Roman"/>
                <w:sz w:val="24"/>
                <w:szCs w:val="24"/>
              </w:rPr>
            </w:pPr>
            <w:r>
              <w:rPr>
                <w:rFonts w:ascii="Times New Roman" w:hAnsi="Times New Roman" w:cs="Times New Roman"/>
                <w:sz w:val="24"/>
                <w:szCs w:val="24"/>
              </w:rPr>
              <w:t>Öğrenciler</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Dini ve ahlaki eğitimin ön planda olması</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Pr>
                <w:rFonts w:ascii="Times New Roman" w:hAnsi="Times New Roman" w:cs="Times New Roman"/>
                <w:sz w:val="24"/>
                <w:szCs w:val="24"/>
              </w:rPr>
              <w:t>Çalışanlar</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Çalışanların işbirliğine ve ekip çalışmasına yatkın oluşu</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Veliler</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Velilerin okula ve çalışanlarına karşı olumlu tutumu</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Bina ve Yerleşke</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Binanın her türlü imkâna sahip olması, öğrenci kapasitesine uygun olması</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Donanım</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Donanımlı bir okul olması</w:t>
            </w:r>
            <w:r>
              <w:rPr>
                <w:rFonts w:ascii="Times New Roman" w:hAnsi="Times New Roman" w:cs="Times New Roman"/>
                <w:sz w:val="24"/>
                <w:szCs w:val="24"/>
              </w:rPr>
              <w:t>, m</w:t>
            </w:r>
            <w:r w:rsidRPr="000F7E79">
              <w:rPr>
                <w:rFonts w:ascii="Times New Roman" w:hAnsi="Times New Roman" w:cs="Times New Roman"/>
                <w:sz w:val="24"/>
                <w:szCs w:val="24"/>
              </w:rPr>
              <w:t>odern bir eğitim ö</w:t>
            </w:r>
            <w:r>
              <w:rPr>
                <w:rFonts w:ascii="Times New Roman" w:hAnsi="Times New Roman" w:cs="Times New Roman"/>
                <w:sz w:val="24"/>
                <w:szCs w:val="24"/>
              </w:rPr>
              <w:t xml:space="preserve">ğretim ortamının olması, akıllı </w:t>
            </w:r>
            <w:r w:rsidRPr="000F7E79">
              <w:rPr>
                <w:rFonts w:ascii="Times New Roman" w:hAnsi="Times New Roman" w:cs="Times New Roman"/>
                <w:sz w:val="24"/>
                <w:szCs w:val="24"/>
              </w:rPr>
              <w:t>tahtaların olması</w:t>
            </w:r>
            <w:r>
              <w:rPr>
                <w:rFonts w:ascii="Times New Roman" w:hAnsi="Times New Roman" w:cs="Times New Roman"/>
                <w:sz w:val="24"/>
                <w:szCs w:val="24"/>
              </w:rPr>
              <w:t>, öğrencilerin kullanabileceği bilgisayarların olması</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Bütçe</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Okul Aile Birliği ve yardım</w:t>
            </w:r>
            <w:r>
              <w:rPr>
                <w:rFonts w:ascii="Times New Roman" w:hAnsi="Times New Roman" w:cs="Times New Roman"/>
                <w:sz w:val="24"/>
                <w:szCs w:val="24"/>
              </w:rPr>
              <w:t>severlerin destek veriyor oluşu</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Yönetim Süreçleri</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Okul yöneticilerinin ve öğretmenlerinin diğer paydaşlarca güvenilir bulunması</w:t>
            </w:r>
          </w:p>
        </w:tc>
      </w:tr>
      <w:tr w:rsidR="000F7E79" w:rsidTr="000F7E79">
        <w:tc>
          <w:tcPr>
            <w:tcW w:w="195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İletişim Süreçleri</w:t>
            </w:r>
          </w:p>
        </w:tc>
        <w:tc>
          <w:tcPr>
            <w:tcW w:w="7261" w:type="dxa"/>
          </w:tcPr>
          <w:p w:rsidR="000F7E79" w:rsidRDefault="000F7E79" w:rsidP="00EC6E7D">
            <w:pPr>
              <w:tabs>
                <w:tab w:val="left" w:pos="5370"/>
              </w:tabs>
              <w:jc w:val="both"/>
              <w:rPr>
                <w:rFonts w:ascii="Times New Roman" w:hAnsi="Times New Roman" w:cs="Times New Roman"/>
                <w:sz w:val="24"/>
                <w:szCs w:val="24"/>
              </w:rPr>
            </w:pPr>
            <w:r w:rsidRPr="000F7E79">
              <w:rPr>
                <w:rFonts w:ascii="Times New Roman" w:hAnsi="Times New Roman" w:cs="Times New Roman"/>
                <w:sz w:val="24"/>
                <w:szCs w:val="24"/>
              </w:rPr>
              <w:t>Okul toplumunu oluşturan tüm bireyler arasında güçlü bir iletişim ve koordinasyonun oluşu</w:t>
            </w:r>
          </w:p>
        </w:tc>
      </w:tr>
    </w:tbl>
    <w:p w:rsidR="000F7E79" w:rsidRDefault="000F7E79" w:rsidP="00EC6E7D">
      <w:pPr>
        <w:tabs>
          <w:tab w:val="left" w:pos="5370"/>
        </w:tabs>
        <w:jc w:val="both"/>
        <w:rPr>
          <w:rFonts w:ascii="Times New Roman" w:hAnsi="Times New Roman" w:cs="Times New Roman"/>
          <w:sz w:val="24"/>
          <w:szCs w:val="24"/>
        </w:rPr>
      </w:pPr>
    </w:p>
    <w:p w:rsidR="000F7E79" w:rsidRPr="000F7E79" w:rsidRDefault="000F7E79" w:rsidP="001F3A5F">
      <w:pPr>
        <w:tabs>
          <w:tab w:val="left" w:pos="5370"/>
        </w:tabs>
        <w:jc w:val="center"/>
        <w:rPr>
          <w:rFonts w:ascii="Times New Roman" w:hAnsi="Times New Roman" w:cs="Times New Roman"/>
          <w:b/>
          <w:sz w:val="24"/>
          <w:szCs w:val="24"/>
        </w:rPr>
      </w:pPr>
      <w:r w:rsidRPr="000F7E79">
        <w:rPr>
          <w:rFonts w:ascii="Times New Roman" w:hAnsi="Times New Roman" w:cs="Times New Roman"/>
          <w:b/>
          <w:sz w:val="24"/>
          <w:szCs w:val="24"/>
        </w:rPr>
        <w:t>Zayıf Yönlerimiz</w:t>
      </w:r>
    </w:p>
    <w:tbl>
      <w:tblPr>
        <w:tblStyle w:val="TabloKlavuzu"/>
        <w:tblW w:w="9362" w:type="dxa"/>
        <w:tblLook w:val="04A0" w:firstRow="1" w:lastRow="0" w:firstColumn="1" w:lastColumn="0" w:noHBand="0" w:noVBand="1"/>
      </w:tblPr>
      <w:tblGrid>
        <w:gridCol w:w="3135"/>
        <w:gridCol w:w="6227"/>
      </w:tblGrid>
      <w:tr w:rsidR="000F7E79" w:rsidTr="00490FCC">
        <w:trPr>
          <w:trHeight w:val="413"/>
        </w:trPr>
        <w:tc>
          <w:tcPr>
            <w:tcW w:w="3135" w:type="dxa"/>
          </w:tcPr>
          <w:p w:rsidR="000F7E79" w:rsidRDefault="000F7E79" w:rsidP="00EC6E7D">
            <w:pPr>
              <w:tabs>
                <w:tab w:val="left" w:pos="5370"/>
              </w:tabs>
              <w:jc w:val="both"/>
            </w:pPr>
            <w:r w:rsidRPr="000F7E79">
              <w:rPr>
                <w:rFonts w:ascii="Times New Roman" w:hAnsi="Times New Roman" w:cs="Times New Roman"/>
                <w:sz w:val="24"/>
                <w:szCs w:val="24"/>
              </w:rPr>
              <w:t>Öğrenciler</w:t>
            </w:r>
          </w:p>
        </w:tc>
        <w:tc>
          <w:tcPr>
            <w:tcW w:w="6227" w:type="dxa"/>
          </w:tcPr>
          <w:p w:rsidR="000F7E79" w:rsidRDefault="000F7E79" w:rsidP="00EC6E7D">
            <w:pPr>
              <w:tabs>
                <w:tab w:val="left" w:pos="5370"/>
              </w:tabs>
              <w:jc w:val="both"/>
            </w:pPr>
            <w:r w:rsidRPr="000F7E79">
              <w:rPr>
                <w:rFonts w:ascii="Times New Roman" w:hAnsi="Times New Roman" w:cs="Times New Roman"/>
                <w:sz w:val="24"/>
                <w:szCs w:val="24"/>
              </w:rPr>
              <w:t>Öğrenci sayısının azlığı</w:t>
            </w:r>
          </w:p>
        </w:tc>
      </w:tr>
      <w:tr w:rsidR="000F7E79" w:rsidTr="00490FCC">
        <w:trPr>
          <w:trHeight w:val="827"/>
        </w:trPr>
        <w:tc>
          <w:tcPr>
            <w:tcW w:w="3135" w:type="dxa"/>
          </w:tcPr>
          <w:p w:rsidR="000F7E79" w:rsidRDefault="00490FCC" w:rsidP="00EC6E7D">
            <w:pPr>
              <w:tabs>
                <w:tab w:val="left" w:pos="5370"/>
              </w:tabs>
              <w:jc w:val="both"/>
            </w:pPr>
            <w:r w:rsidRPr="000F7E79">
              <w:rPr>
                <w:rFonts w:ascii="Times New Roman" w:hAnsi="Times New Roman" w:cs="Times New Roman"/>
                <w:sz w:val="24"/>
                <w:szCs w:val="24"/>
              </w:rPr>
              <w:t>Çalışanlar</w:t>
            </w:r>
          </w:p>
        </w:tc>
        <w:tc>
          <w:tcPr>
            <w:tcW w:w="6227" w:type="dxa"/>
          </w:tcPr>
          <w:p w:rsidR="000F7E79" w:rsidRDefault="00490FCC" w:rsidP="00EC6E7D">
            <w:pPr>
              <w:tabs>
                <w:tab w:val="left" w:pos="5370"/>
              </w:tabs>
              <w:jc w:val="both"/>
            </w:pPr>
            <w:r w:rsidRPr="000F7E79">
              <w:rPr>
                <w:rFonts w:ascii="Times New Roman" w:hAnsi="Times New Roman" w:cs="Times New Roman"/>
                <w:sz w:val="24"/>
                <w:szCs w:val="24"/>
              </w:rPr>
              <w:t>Çalışanların kısa süreliğine temin ediliyor olması (iş-kur personeli)</w:t>
            </w:r>
          </w:p>
        </w:tc>
      </w:tr>
      <w:tr w:rsidR="000F7E79" w:rsidTr="00490FCC">
        <w:trPr>
          <w:trHeight w:val="413"/>
        </w:trPr>
        <w:tc>
          <w:tcPr>
            <w:tcW w:w="3135" w:type="dxa"/>
          </w:tcPr>
          <w:p w:rsidR="000F7E79" w:rsidRPr="00490FCC" w:rsidRDefault="00490FCC" w:rsidP="00EC6E7D">
            <w:pPr>
              <w:tabs>
                <w:tab w:val="left" w:pos="5370"/>
              </w:tabs>
              <w:jc w:val="both"/>
              <w:rPr>
                <w:rFonts w:ascii="Times New Roman" w:hAnsi="Times New Roman" w:cs="Times New Roman"/>
                <w:sz w:val="24"/>
                <w:szCs w:val="24"/>
              </w:rPr>
            </w:pPr>
            <w:r w:rsidRPr="00490FCC">
              <w:rPr>
                <w:rFonts w:ascii="Times New Roman" w:hAnsi="Times New Roman" w:cs="Times New Roman"/>
                <w:sz w:val="24"/>
                <w:szCs w:val="24"/>
              </w:rPr>
              <w:t>Veliler</w:t>
            </w:r>
          </w:p>
        </w:tc>
        <w:tc>
          <w:tcPr>
            <w:tcW w:w="6227" w:type="dxa"/>
          </w:tcPr>
          <w:p w:rsidR="000F7E79" w:rsidRDefault="00490FCC" w:rsidP="00EC6E7D">
            <w:pPr>
              <w:tabs>
                <w:tab w:val="left" w:pos="5370"/>
              </w:tabs>
              <w:jc w:val="both"/>
            </w:pPr>
            <w:r w:rsidRPr="000F7E79">
              <w:rPr>
                <w:rFonts w:ascii="Times New Roman" w:hAnsi="Times New Roman" w:cs="Times New Roman"/>
                <w:sz w:val="24"/>
                <w:szCs w:val="24"/>
              </w:rPr>
              <w:t>Hayat boyu öğrenme faaliyetlerine karşı ilgisizlik</w:t>
            </w:r>
          </w:p>
        </w:tc>
      </w:tr>
      <w:tr w:rsidR="000F7E79" w:rsidTr="00490FCC">
        <w:trPr>
          <w:trHeight w:val="413"/>
        </w:trPr>
        <w:tc>
          <w:tcPr>
            <w:tcW w:w="3135" w:type="dxa"/>
          </w:tcPr>
          <w:p w:rsidR="000F7E79" w:rsidRDefault="00490FCC" w:rsidP="00EC6E7D">
            <w:pPr>
              <w:tabs>
                <w:tab w:val="left" w:pos="5370"/>
              </w:tabs>
              <w:jc w:val="both"/>
            </w:pPr>
            <w:r w:rsidRPr="000F7E79">
              <w:rPr>
                <w:rFonts w:ascii="Times New Roman" w:hAnsi="Times New Roman" w:cs="Times New Roman"/>
                <w:sz w:val="24"/>
                <w:szCs w:val="24"/>
              </w:rPr>
              <w:t>Bina ve Yerleşke</w:t>
            </w:r>
          </w:p>
        </w:tc>
        <w:tc>
          <w:tcPr>
            <w:tcW w:w="6227" w:type="dxa"/>
          </w:tcPr>
          <w:p w:rsidR="000F7E79" w:rsidRPr="00490FCC" w:rsidRDefault="00490FCC" w:rsidP="00EC6E7D">
            <w:pPr>
              <w:tabs>
                <w:tab w:val="left" w:pos="5370"/>
              </w:tabs>
              <w:jc w:val="both"/>
              <w:rPr>
                <w:rFonts w:ascii="Times New Roman" w:hAnsi="Times New Roman" w:cs="Times New Roman"/>
                <w:sz w:val="24"/>
                <w:szCs w:val="24"/>
              </w:rPr>
            </w:pPr>
            <w:r>
              <w:rPr>
                <w:rFonts w:ascii="Times New Roman" w:hAnsi="Times New Roman" w:cs="Times New Roman"/>
                <w:sz w:val="24"/>
                <w:szCs w:val="24"/>
              </w:rPr>
              <w:t>Okulumuzun</w:t>
            </w:r>
            <w:r w:rsidRPr="00490FCC">
              <w:rPr>
                <w:rFonts w:ascii="Times New Roman" w:hAnsi="Times New Roman" w:cs="Times New Roman"/>
                <w:sz w:val="24"/>
                <w:szCs w:val="24"/>
              </w:rPr>
              <w:t xml:space="preserve"> sosyal faaliyet alanlarına uzak olması</w:t>
            </w:r>
          </w:p>
        </w:tc>
      </w:tr>
      <w:tr w:rsidR="000F7E79" w:rsidTr="00490FCC">
        <w:trPr>
          <w:trHeight w:val="436"/>
        </w:trPr>
        <w:tc>
          <w:tcPr>
            <w:tcW w:w="3135" w:type="dxa"/>
          </w:tcPr>
          <w:p w:rsidR="000F7E79" w:rsidRPr="00490FCC" w:rsidRDefault="00490FCC" w:rsidP="00EC6E7D">
            <w:pPr>
              <w:tabs>
                <w:tab w:val="left" w:pos="5370"/>
              </w:tabs>
              <w:jc w:val="both"/>
              <w:rPr>
                <w:rFonts w:ascii="Times New Roman" w:hAnsi="Times New Roman" w:cs="Times New Roman"/>
                <w:sz w:val="24"/>
                <w:szCs w:val="24"/>
              </w:rPr>
            </w:pPr>
            <w:r w:rsidRPr="00490FCC">
              <w:rPr>
                <w:rFonts w:ascii="Times New Roman" w:hAnsi="Times New Roman" w:cs="Times New Roman"/>
                <w:sz w:val="24"/>
                <w:szCs w:val="24"/>
              </w:rPr>
              <w:t>Donanım</w:t>
            </w:r>
          </w:p>
        </w:tc>
        <w:tc>
          <w:tcPr>
            <w:tcW w:w="6227" w:type="dxa"/>
          </w:tcPr>
          <w:p w:rsidR="000F7E79" w:rsidRPr="00490FCC" w:rsidRDefault="00490FCC" w:rsidP="00EC6E7D">
            <w:pPr>
              <w:tabs>
                <w:tab w:val="left" w:pos="5370"/>
              </w:tabs>
              <w:jc w:val="both"/>
              <w:rPr>
                <w:rFonts w:ascii="Times New Roman" w:hAnsi="Times New Roman" w:cs="Times New Roman"/>
                <w:sz w:val="24"/>
                <w:szCs w:val="24"/>
              </w:rPr>
            </w:pPr>
            <w:r w:rsidRPr="00490FCC">
              <w:rPr>
                <w:rFonts w:ascii="Times New Roman" w:hAnsi="Times New Roman" w:cs="Times New Roman"/>
                <w:sz w:val="24"/>
                <w:szCs w:val="24"/>
              </w:rPr>
              <w:t xml:space="preserve">Okulumuzun spor </w:t>
            </w:r>
            <w:proofErr w:type="gramStart"/>
            <w:r w:rsidRPr="00490FCC">
              <w:rPr>
                <w:rFonts w:ascii="Times New Roman" w:hAnsi="Times New Roman" w:cs="Times New Roman"/>
                <w:sz w:val="24"/>
                <w:szCs w:val="24"/>
              </w:rPr>
              <w:t>kompleksinin</w:t>
            </w:r>
            <w:proofErr w:type="gramEnd"/>
            <w:r w:rsidRPr="00490FCC">
              <w:rPr>
                <w:rFonts w:ascii="Times New Roman" w:hAnsi="Times New Roman" w:cs="Times New Roman"/>
                <w:sz w:val="24"/>
                <w:szCs w:val="24"/>
              </w:rPr>
              <w:t xml:space="preserve"> olmaması</w:t>
            </w:r>
          </w:p>
        </w:tc>
      </w:tr>
    </w:tbl>
    <w:p w:rsidR="000F7E79" w:rsidRDefault="000F7E79" w:rsidP="00EC6E7D">
      <w:pPr>
        <w:tabs>
          <w:tab w:val="left" w:pos="5370"/>
        </w:tabs>
        <w:jc w:val="both"/>
      </w:pPr>
    </w:p>
    <w:p w:rsidR="000F7E79" w:rsidRDefault="000F7E79" w:rsidP="00EC6E7D">
      <w:pPr>
        <w:tabs>
          <w:tab w:val="left" w:pos="5370"/>
        </w:tabs>
        <w:jc w:val="both"/>
        <w:rPr>
          <w:rFonts w:ascii="Times New Roman" w:hAnsi="Times New Roman" w:cs="Times New Roman"/>
          <w:sz w:val="24"/>
          <w:szCs w:val="24"/>
        </w:rPr>
      </w:pPr>
    </w:p>
    <w:p w:rsidR="00490FCC" w:rsidRDefault="00490FCC" w:rsidP="00EC6E7D">
      <w:pPr>
        <w:tabs>
          <w:tab w:val="left" w:pos="5370"/>
        </w:tabs>
        <w:jc w:val="both"/>
        <w:rPr>
          <w:rFonts w:ascii="Times New Roman" w:eastAsia="Times New Roman" w:hAnsi="Times New Roman" w:cs="Times New Roman"/>
          <w:b/>
          <w:sz w:val="24"/>
          <w:szCs w:val="24"/>
        </w:rPr>
      </w:pPr>
    </w:p>
    <w:p w:rsidR="00490FCC" w:rsidRDefault="00490FCC" w:rsidP="00EC6E7D">
      <w:pPr>
        <w:tabs>
          <w:tab w:val="left" w:pos="5370"/>
        </w:tabs>
        <w:jc w:val="both"/>
        <w:rPr>
          <w:rFonts w:ascii="Times New Roman" w:eastAsia="Times New Roman" w:hAnsi="Times New Roman" w:cs="Times New Roman"/>
          <w:b/>
          <w:sz w:val="24"/>
          <w:szCs w:val="24"/>
        </w:rPr>
      </w:pPr>
    </w:p>
    <w:p w:rsidR="004E00F0" w:rsidRDefault="004E00F0" w:rsidP="00490FCC">
      <w:pPr>
        <w:tabs>
          <w:tab w:val="left" w:pos="5370"/>
        </w:tabs>
        <w:jc w:val="center"/>
        <w:rPr>
          <w:rFonts w:ascii="Times New Roman" w:eastAsia="Times New Roman" w:hAnsi="Times New Roman" w:cs="Times New Roman"/>
          <w:b/>
          <w:sz w:val="24"/>
          <w:szCs w:val="24"/>
        </w:rPr>
      </w:pPr>
    </w:p>
    <w:p w:rsidR="00490FCC" w:rsidRDefault="00490FCC" w:rsidP="00490FCC">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Dışsal Faktörler</w:t>
      </w:r>
    </w:p>
    <w:p w:rsidR="00490FCC" w:rsidRDefault="00490FCC" w:rsidP="001F3A5F">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Fırsatlar</w:t>
      </w:r>
    </w:p>
    <w:tbl>
      <w:tblPr>
        <w:tblStyle w:val="TabloKlavuzu"/>
        <w:tblW w:w="9754" w:type="dxa"/>
        <w:tblLook w:val="04A0" w:firstRow="1" w:lastRow="0" w:firstColumn="1" w:lastColumn="0" w:noHBand="0" w:noVBand="1"/>
      </w:tblPr>
      <w:tblGrid>
        <w:gridCol w:w="4877"/>
        <w:gridCol w:w="4877"/>
      </w:tblGrid>
      <w:tr w:rsidR="00490FCC" w:rsidRPr="00490FCC" w:rsidTr="00490FCC">
        <w:trPr>
          <w:trHeight w:val="2137"/>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Politik</w:t>
            </w:r>
          </w:p>
        </w:tc>
        <w:tc>
          <w:tcPr>
            <w:tcW w:w="4877" w:type="dxa"/>
          </w:tcPr>
          <w:p w:rsidR="00490FCC"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Milli Eğitim Bakanlığı ve İl ve İlçe Milli Eğitim Müdürlüğü 2024-2028 Stratejik Planlarının incelenmesi</w:t>
            </w:r>
          </w:p>
          <w:p w:rsidR="00490FCC"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Oluşturulmas</w:t>
            </w:r>
            <w:r>
              <w:rPr>
                <w:rFonts w:ascii="Times New Roman" w:hAnsi="Times New Roman" w:cs="Times New Roman"/>
                <w:sz w:val="24"/>
                <w:szCs w:val="24"/>
              </w:rPr>
              <w:t>ı gereken kurul ve komisyonlar</w:t>
            </w:r>
          </w:p>
          <w:p w:rsidR="00490FCC"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Okul çevresindeki politik durum </w:t>
            </w:r>
          </w:p>
          <w:p w:rsidR="00490FCC" w:rsidRPr="00490FCC" w:rsidRDefault="00490FCC" w:rsidP="00490FCC">
            <w:pPr>
              <w:tabs>
                <w:tab w:val="left" w:pos="5370"/>
              </w:tabs>
              <w:rPr>
                <w:rFonts w:ascii="Times New Roman" w:eastAsia="Times New Roman" w:hAnsi="Times New Roman" w:cs="Times New Roman"/>
                <w:b/>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Öğrencilerin değişik ihtiyaçlarına, doğal yeteneklerine ve ilgi alanlarına odaklanmas</w:t>
            </w:r>
            <w:r>
              <w:rPr>
                <w:rFonts w:ascii="Times New Roman" w:hAnsi="Times New Roman" w:cs="Times New Roman"/>
                <w:sz w:val="24"/>
                <w:szCs w:val="24"/>
              </w:rPr>
              <w:t>ı</w:t>
            </w:r>
          </w:p>
        </w:tc>
      </w:tr>
      <w:tr w:rsidR="00490FCC" w:rsidRPr="00490FCC" w:rsidTr="00490FCC">
        <w:trPr>
          <w:trHeight w:val="2024"/>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Ekonomik</w:t>
            </w:r>
          </w:p>
        </w:tc>
        <w:tc>
          <w:tcPr>
            <w:tcW w:w="4877" w:type="dxa"/>
          </w:tcPr>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Okulun bulunduğu çevrenin genel gelir durumu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Okulun giderlerini arttıran unsurlar</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Tasarruf sağlama imkânları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İşsizlik durumu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Mal-ürün ve hizmet satın alma imkânları</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Kullanılabilir gelir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Velilerin sosyoekonomik düzey</w:t>
            </w:r>
            <w:r w:rsidR="003C4EBE">
              <w:rPr>
                <w:rFonts w:ascii="Times New Roman" w:hAnsi="Times New Roman" w:cs="Times New Roman"/>
                <w:sz w:val="24"/>
                <w:szCs w:val="24"/>
              </w:rPr>
              <w:t>i</w:t>
            </w:r>
          </w:p>
          <w:p w:rsidR="003C4EBE" w:rsidRDefault="003C4EBE"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00490FCC" w:rsidRPr="00490FCC">
              <w:rPr>
                <w:rFonts w:ascii="Times New Roman" w:hAnsi="Times New Roman" w:cs="Times New Roman"/>
                <w:sz w:val="24"/>
                <w:szCs w:val="24"/>
              </w:rPr>
              <w:t>Bilginin, refaha ve mutluluğa ulaşmada itici güç olarak belirmesi</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Toplum kavramında, internet kullanımı sonucunda meydana gelen değişiklikler </w:t>
            </w:r>
          </w:p>
          <w:p w:rsidR="00490FCC" w:rsidRPr="00490FCC" w:rsidRDefault="00490FCC" w:rsidP="00490FCC">
            <w:pPr>
              <w:tabs>
                <w:tab w:val="left" w:pos="5370"/>
              </w:tabs>
              <w:rPr>
                <w:rFonts w:ascii="Times New Roman" w:eastAsia="Times New Roman" w:hAnsi="Times New Roman" w:cs="Times New Roman"/>
                <w:b/>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Çalışanlarda değişik becerilerin ve daha fazla esnekliğin aranmasına yol açan küreselleşme ve rekabetin gittikçe arttığı ekonomi</w:t>
            </w:r>
          </w:p>
        </w:tc>
      </w:tr>
      <w:tr w:rsidR="00490FCC" w:rsidRPr="00490FCC" w:rsidTr="00490FCC">
        <w:trPr>
          <w:trHeight w:val="2024"/>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Sosyolojik</w:t>
            </w:r>
          </w:p>
        </w:tc>
        <w:tc>
          <w:tcPr>
            <w:tcW w:w="4877" w:type="dxa"/>
          </w:tcPr>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Kariyer beklentileri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Ailelerin ve öğrencilerin bilinçlenmeleri</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Aile yapısındaki değişmeler(geniş aileden çekirdek aileye geçiş, erken evlilik vs.)</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Nüfus artışı</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Göç</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Nüfusun yaş gruplarına göre dağılımı</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Doğum ve ölüm oranları </w:t>
            </w:r>
          </w:p>
          <w:p w:rsidR="00490FCC" w:rsidRP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Hayat beklentilerindeki değişimler (Hızlı para kazanma hırsı, lüks yaşama düşkünlük, kırsal alanda kentsel yaşam) </w:t>
            </w:r>
          </w:p>
        </w:tc>
      </w:tr>
      <w:tr w:rsidR="00490FCC" w:rsidRPr="00490FCC" w:rsidTr="00490FCC">
        <w:trPr>
          <w:trHeight w:val="2024"/>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Teknolojik</w:t>
            </w:r>
          </w:p>
        </w:tc>
        <w:tc>
          <w:tcPr>
            <w:tcW w:w="4877" w:type="dxa"/>
          </w:tcPr>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Milli Eğitim Baka</w:t>
            </w:r>
            <w:r w:rsidR="003C4EBE">
              <w:rPr>
                <w:rFonts w:ascii="Times New Roman" w:hAnsi="Times New Roman" w:cs="Times New Roman"/>
                <w:sz w:val="24"/>
                <w:szCs w:val="24"/>
              </w:rPr>
              <w:t>nlığı teknoloji kullanım durumu</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003C4EBE">
              <w:rPr>
                <w:rFonts w:ascii="Times New Roman" w:hAnsi="Times New Roman" w:cs="Times New Roman"/>
                <w:sz w:val="24"/>
                <w:szCs w:val="24"/>
              </w:rPr>
              <w:t xml:space="preserve"> </w:t>
            </w:r>
            <w:proofErr w:type="gramStart"/>
            <w:r w:rsidR="003C4EBE">
              <w:rPr>
                <w:rFonts w:ascii="Times New Roman" w:hAnsi="Times New Roman" w:cs="Times New Roman"/>
                <w:sz w:val="24"/>
                <w:szCs w:val="24"/>
              </w:rPr>
              <w:t>e</w:t>
            </w:r>
            <w:proofErr w:type="gramEnd"/>
            <w:r w:rsidR="003C4EBE">
              <w:rPr>
                <w:rFonts w:ascii="Times New Roman" w:hAnsi="Times New Roman" w:cs="Times New Roman"/>
                <w:sz w:val="24"/>
                <w:szCs w:val="24"/>
              </w:rPr>
              <w:t>- D</w:t>
            </w:r>
            <w:r w:rsidRPr="00490FCC">
              <w:rPr>
                <w:rFonts w:ascii="Times New Roman" w:hAnsi="Times New Roman" w:cs="Times New Roman"/>
                <w:sz w:val="24"/>
                <w:szCs w:val="24"/>
              </w:rPr>
              <w:t xml:space="preserve">evlet uygulamaları </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003C4EBE">
              <w:rPr>
                <w:rFonts w:ascii="Times New Roman" w:hAnsi="Times New Roman" w:cs="Times New Roman"/>
                <w:sz w:val="24"/>
                <w:szCs w:val="24"/>
              </w:rPr>
              <w:t xml:space="preserve"> </w:t>
            </w:r>
            <w:proofErr w:type="gramStart"/>
            <w:r w:rsidR="003C4EBE">
              <w:rPr>
                <w:rFonts w:ascii="Times New Roman" w:hAnsi="Times New Roman" w:cs="Times New Roman"/>
                <w:sz w:val="24"/>
                <w:szCs w:val="24"/>
              </w:rPr>
              <w:t>e</w:t>
            </w:r>
            <w:proofErr w:type="gramEnd"/>
            <w:r w:rsidR="003C4EBE">
              <w:rPr>
                <w:rFonts w:ascii="Times New Roman" w:hAnsi="Times New Roman" w:cs="Times New Roman"/>
                <w:sz w:val="24"/>
                <w:szCs w:val="24"/>
              </w:rPr>
              <w:t xml:space="preserve">-öğrenme, e-akademi, e-okul </w:t>
            </w:r>
            <w:r w:rsidRPr="00490FCC">
              <w:rPr>
                <w:rFonts w:ascii="Times New Roman" w:hAnsi="Times New Roman" w:cs="Times New Roman"/>
                <w:sz w:val="24"/>
                <w:szCs w:val="24"/>
              </w:rPr>
              <w:t xml:space="preserve">internet olanakları </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Okulun sahip olmadığı teknolojik araçlar bunların kazanılma ihtimali </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Çalışan ve öğrencilerin </w:t>
            </w:r>
            <w:r w:rsidR="003C4EBE">
              <w:rPr>
                <w:rFonts w:ascii="Times New Roman" w:hAnsi="Times New Roman" w:cs="Times New Roman"/>
                <w:sz w:val="24"/>
                <w:szCs w:val="24"/>
              </w:rPr>
              <w:t>teknoloji kullanım kapasiteleri</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lastRenderedPageBreak/>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Öğrenci ve çalışanların sahip olduğu teknolojik araçlar </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Teknoloji alanındaki gelişmeler</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Okulun yeni araçlara sahip olma imkânları </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003C4EBE">
              <w:rPr>
                <w:rFonts w:ascii="Times New Roman" w:hAnsi="Times New Roman" w:cs="Times New Roman"/>
                <w:sz w:val="24"/>
                <w:szCs w:val="24"/>
              </w:rPr>
              <w:t xml:space="preserve"> Teknolojinin eğitimde kullanım</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Teknolojinin ilerlemesinin, yayılmasının ve benimsenmesinin artması</w:t>
            </w:r>
          </w:p>
          <w:p w:rsidR="003C4EBE" w:rsidRDefault="00490FCC" w:rsidP="003C4EBE">
            <w:pPr>
              <w:tabs>
                <w:tab w:val="left" w:pos="5370"/>
              </w:tabs>
              <w:rPr>
                <w:rFonts w:ascii="Times New Roman" w:hAnsi="Times New Roman" w:cs="Times New Roman"/>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Bilginin hızlı üretimi, erişilebilirlik ve kullanılabilirliğinin gelişmesi </w:t>
            </w:r>
          </w:p>
          <w:p w:rsidR="00490FCC" w:rsidRPr="00490FCC" w:rsidRDefault="00490FCC" w:rsidP="003C4EBE">
            <w:pPr>
              <w:tabs>
                <w:tab w:val="left" w:pos="5370"/>
              </w:tabs>
              <w:rPr>
                <w:rFonts w:ascii="Times New Roman" w:eastAsia="Times New Roman" w:hAnsi="Times New Roman" w:cs="Times New Roman"/>
                <w:b/>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Teknolojinin sağladığı yeni öğrenme ve etkileşim- paylaşım olanaklar</w:t>
            </w:r>
          </w:p>
        </w:tc>
      </w:tr>
      <w:tr w:rsidR="00490FCC" w:rsidRPr="00490FCC" w:rsidTr="00490FCC">
        <w:trPr>
          <w:trHeight w:val="2024"/>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Mevzuat-Yasal</w:t>
            </w:r>
          </w:p>
        </w:tc>
        <w:tc>
          <w:tcPr>
            <w:tcW w:w="4877" w:type="dxa"/>
          </w:tcPr>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Yasal yükümlülüklerin belirlenmesi </w:t>
            </w:r>
          </w:p>
          <w:p w:rsidR="00490FCC" w:rsidRPr="00490FCC" w:rsidRDefault="00490FCC" w:rsidP="00490FCC">
            <w:pPr>
              <w:tabs>
                <w:tab w:val="left" w:pos="5370"/>
              </w:tabs>
              <w:rPr>
                <w:rFonts w:ascii="Times New Roman" w:eastAsia="Times New Roman" w:hAnsi="Times New Roman" w:cs="Times New Roman"/>
                <w:b/>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Personelin yasal hak ve sorumluluklar</w:t>
            </w:r>
          </w:p>
        </w:tc>
      </w:tr>
      <w:tr w:rsidR="00490FCC" w:rsidRPr="00490FCC" w:rsidTr="00490FCC">
        <w:trPr>
          <w:trHeight w:val="2137"/>
        </w:trPr>
        <w:tc>
          <w:tcPr>
            <w:tcW w:w="4877" w:type="dxa"/>
          </w:tcPr>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490FCC">
            <w:pPr>
              <w:tabs>
                <w:tab w:val="left" w:pos="5370"/>
              </w:tabs>
              <w:rPr>
                <w:rFonts w:ascii="Times New Roman" w:eastAsia="Times New Roman" w:hAnsi="Times New Roman" w:cs="Times New Roman"/>
                <w:b/>
                <w:sz w:val="24"/>
                <w:szCs w:val="24"/>
              </w:rPr>
            </w:pPr>
          </w:p>
          <w:p w:rsidR="00490FCC" w:rsidRPr="00490FCC" w:rsidRDefault="00490FCC" w:rsidP="00B15114">
            <w:pPr>
              <w:tabs>
                <w:tab w:val="left" w:pos="5370"/>
              </w:tabs>
              <w:jc w:val="center"/>
              <w:rPr>
                <w:rFonts w:ascii="Times New Roman" w:eastAsia="Times New Roman" w:hAnsi="Times New Roman" w:cs="Times New Roman"/>
                <w:b/>
                <w:sz w:val="24"/>
                <w:szCs w:val="24"/>
              </w:rPr>
            </w:pPr>
            <w:r w:rsidRPr="00490FCC">
              <w:rPr>
                <w:rFonts w:ascii="Times New Roman" w:eastAsia="Times New Roman" w:hAnsi="Times New Roman" w:cs="Times New Roman"/>
                <w:b/>
                <w:sz w:val="24"/>
                <w:szCs w:val="24"/>
              </w:rPr>
              <w:t>Ekolojik</w:t>
            </w:r>
          </w:p>
        </w:tc>
        <w:tc>
          <w:tcPr>
            <w:tcW w:w="4877" w:type="dxa"/>
          </w:tcPr>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Çevrenin korunması ve çevre kirliliğinin önlenmesi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Çevre korunmasına ve kirliliğine ilişkin karar ve önlemlerin alınması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Çevre sorunlarının önlenmesi ve sınırlandırılması </w:t>
            </w:r>
          </w:p>
          <w:p w:rsidR="003C4EBE" w:rsidRDefault="00490FCC" w:rsidP="00490FCC">
            <w:pPr>
              <w:tabs>
                <w:tab w:val="left" w:pos="5370"/>
              </w:tabs>
              <w:rPr>
                <w:rFonts w:ascii="Times New Roman" w:hAnsi="Times New Roman" w:cs="Times New Roman"/>
                <w:sz w:val="24"/>
                <w:szCs w:val="24"/>
              </w:rPr>
            </w:pP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En elverişli teknoloji ve yöntemlerin seçilip ve uygulanması</w:t>
            </w:r>
          </w:p>
          <w:p w:rsidR="00490FCC" w:rsidRPr="00490FCC" w:rsidRDefault="00490FCC" w:rsidP="00490FCC">
            <w:pPr>
              <w:tabs>
                <w:tab w:val="left" w:pos="5370"/>
              </w:tabs>
              <w:rPr>
                <w:rFonts w:ascii="Times New Roman" w:eastAsia="Times New Roman" w:hAnsi="Times New Roman" w:cs="Times New Roman"/>
                <w:b/>
                <w:sz w:val="24"/>
                <w:szCs w:val="24"/>
              </w:rPr>
            </w:pPr>
            <w:r w:rsidRPr="00490FCC">
              <w:rPr>
                <w:rFonts w:ascii="Times New Roman" w:hAnsi="Times New Roman" w:cs="Times New Roman"/>
                <w:sz w:val="24"/>
                <w:szCs w:val="24"/>
              </w:rPr>
              <w:t xml:space="preserve"> </w:t>
            </w:r>
            <w:r w:rsidRPr="00490FCC">
              <w:rPr>
                <w:rFonts w:ascii="Times New Roman" w:hAnsi="Times New Roman" w:cs="Times New Roman"/>
                <w:sz w:val="24"/>
                <w:szCs w:val="24"/>
              </w:rPr>
              <w:sym w:font="Symbol" w:char="F0B7"/>
            </w:r>
            <w:r w:rsidRPr="00490FCC">
              <w:rPr>
                <w:rFonts w:ascii="Times New Roman" w:hAnsi="Times New Roman" w:cs="Times New Roman"/>
                <w:sz w:val="24"/>
                <w:szCs w:val="24"/>
              </w:rPr>
              <w:t xml:space="preserve"> Çevrenin korunması ve kirlenmenin önlenmesi konusunda alınacak tedbirlerin bir bütünlük içinde tespiti ve uygulanması</w:t>
            </w:r>
          </w:p>
        </w:tc>
      </w:tr>
    </w:tbl>
    <w:p w:rsidR="00490FCC" w:rsidRDefault="00490FCC" w:rsidP="00490FCC">
      <w:pPr>
        <w:tabs>
          <w:tab w:val="left" w:pos="5370"/>
        </w:tabs>
        <w:rPr>
          <w:rFonts w:ascii="Times New Roman" w:eastAsia="Times New Roman" w:hAnsi="Times New Roman" w:cs="Times New Roman"/>
          <w:b/>
          <w:sz w:val="24"/>
          <w:szCs w:val="24"/>
        </w:rPr>
      </w:pPr>
    </w:p>
    <w:p w:rsidR="00B15114" w:rsidRDefault="00B15114" w:rsidP="001F3A5F">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Tehditler</w:t>
      </w:r>
    </w:p>
    <w:tbl>
      <w:tblPr>
        <w:tblStyle w:val="TabloKlavuzu"/>
        <w:tblW w:w="9438" w:type="dxa"/>
        <w:tblLook w:val="04A0" w:firstRow="1" w:lastRow="0" w:firstColumn="1" w:lastColumn="0" w:noHBand="0" w:noVBand="1"/>
      </w:tblPr>
      <w:tblGrid>
        <w:gridCol w:w="2871"/>
        <w:gridCol w:w="6567"/>
      </w:tblGrid>
      <w:tr w:rsidR="00B15114" w:rsidTr="00B15114">
        <w:trPr>
          <w:trHeight w:val="590"/>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Bazı çevrelerin öğrencileri olumsuz yönde etkilemesi</w:t>
            </w:r>
          </w:p>
        </w:tc>
      </w:tr>
      <w:tr w:rsidR="00B15114" w:rsidTr="00B15114">
        <w:trPr>
          <w:trHeight w:val="590"/>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Bazı öğrencilerin aile ekonomik gelirinin düşük olması</w:t>
            </w:r>
          </w:p>
        </w:tc>
      </w:tr>
      <w:tr w:rsidR="00B15114" w:rsidTr="00B15114">
        <w:trPr>
          <w:trHeight w:val="590"/>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Sosyolojik</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Aile içinde öğrencilere örnek teşkil edebilecek kişilerin eksikliği</w:t>
            </w:r>
          </w:p>
        </w:tc>
      </w:tr>
      <w:tr w:rsidR="00B15114" w:rsidTr="00B15114">
        <w:trPr>
          <w:trHeight w:val="622"/>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Teknolojik</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Bilinçsiz İnternet kullanımı, cep telefonu ve televizyon</w:t>
            </w:r>
          </w:p>
        </w:tc>
      </w:tr>
      <w:tr w:rsidR="00B15114" w:rsidTr="00B15114">
        <w:trPr>
          <w:trHeight w:val="590"/>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Mevzuat-Yasal</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Sık sık değişen mevzuat</w:t>
            </w:r>
          </w:p>
        </w:tc>
      </w:tr>
      <w:tr w:rsidR="00B15114" w:rsidTr="00B15114">
        <w:trPr>
          <w:trHeight w:val="590"/>
        </w:trPr>
        <w:tc>
          <w:tcPr>
            <w:tcW w:w="2871" w:type="dxa"/>
          </w:tcPr>
          <w:p w:rsidR="00B15114" w:rsidRDefault="00B15114" w:rsidP="00490FCC">
            <w:pPr>
              <w:tabs>
                <w:tab w:val="left" w:pos="53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Ekolojik</w:t>
            </w:r>
          </w:p>
        </w:tc>
        <w:tc>
          <w:tcPr>
            <w:tcW w:w="6567" w:type="dxa"/>
          </w:tcPr>
          <w:p w:rsidR="00B15114" w:rsidRPr="00B15114" w:rsidRDefault="00B15114" w:rsidP="00490FCC">
            <w:pPr>
              <w:tabs>
                <w:tab w:val="left" w:pos="5370"/>
              </w:tabs>
              <w:rPr>
                <w:rFonts w:ascii="Times New Roman" w:eastAsia="Times New Roman" w:hAnsi="Times New Roman" w:cs="Times New Roman"/>
                <w:b/>
                <w:sz w:val="24"/>
                <w:szCs w:val="24"/>
              </w:rPr>
            </w:pPr>
            <w:r w:rsidRPr="00B15114">
              <w:rPr>
                <w:rFonts w:ascii="Times New Roman" w:hAnsi="Times New Roman" w:cs="Times New Roman"/>
                <w:sz w:val="24"/>
                <w:szCs w:val="24"/>
              </w:rPr>
              <w:t>Çevre kirliliği, geri dönüşüm yetersizliği</w:t>
            </w:r>
          </w:p>
        </w:tc>
      </w:tr>
    </w:tbl>
    <w:p w:rsidR="00B15114" w:rsidRDefault="00B15114" w:rsidP="00490FCC">
      <w:pPr>
        <w:tabs>
          <w:tab w:val="left" w:pos="5370"/>
        </w:tabs>
        <w:rPr>
          <w:rFonts w:ascii="Times New Roman" w:eastAsia="Times New Roman" w:hAnsi="Times New Roman" w:cs="Times New Roman"/>
          <w:b/>
          <w:sz w:val="24"/>
          <w:szCs w:val="24"/>
        </w:rPr>
      </w:pPr>
    </w:p>
    <w:p w:rsidR="009926E4" w:rsidRDefault="009926E4" w:rsidP="00490FCC">
      <w:pPr>
        <w:tabs>
          <w:tab w:val="left" w:pos="5370"/>
        </w:tabs>
        <w:rPr>
          <w:rFonts w:ascii="Times New Roman" w:eastAsia="Times New Roman" w:hAnsi="Times New Roman" w:cs="Times New Roman"/>
          <w:b/>
          <w:sz w:val="24"/>
          <w:szCs w:val="24"/>
        </w:rPr>
      </w:pPr>
    </w:p>
    <w:p w:rsidR="009926E4" w:rsidRDefault="009926E4" w:rsidP="00490FCC">
      <w:pPr>
        <w:tabs>
          <w:tab w:val="left" w:pos="5370"/>
        </w:tabs>
        <w:rPr>
          <w:rFonts w:ascii="Times New Roman" w:eastAsia="Times New Roman" w:hAnsi="Times New Roman" w:cs="Times New Roman"/>
          <w:b/>
          <w:sz w:val="24"/>
          <w:szCs w:val="24"/>
        </w:rPr>
      </w:pPr>
    </w:p>
    <w:p w:rsidR="009926E4" w:rsidRPr="009926E4" w:rsidRDefault="009926E4" w:rsidP="009926E4">
      <w:pPr>
        <w:tabs>
          <w:tab w:val="left" w:pos="5370"/>
        </w:tabs>
        <w:jc w:val="center"/>
        <w:rPr>
          <w:rFonts w:ascii="Times New Roman" w:hAnsi="Times New Roman" w:cs="Times New Roman"/>
          <w:b/>
          <w:sz w:val="24"/>
          <w:szCs w:val="24"/>
        </w:rPr>
      </w:pPr>
      <w:r w:rsidRPr="009926E4">
        <w:rPr>
          <w:rFonts w:ascii="Times New Roman" w:hAnsi="Times New Roman" w:cs="Times New Roman"/>
          <w:b/>
          <w:sz w:val="24"/>
          <w:szCs w:val="24"/>
        </w:rPr>
        <w:t>Gelişim ve Sorun Alanları</w:t>
      </w:r>
    </w:p>
    <w:p w:rsidR="001F3A5F" w:rsidRDefault="009926E4" w:rsidP="009926E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9926E4">
        <w:rPr>
          <w:rFonts w:ascii="Times New Roman" w:hAnsi="Times New Roman" w:cs="Times New Roman"/>
          <w:sz w:val="24"/>
          <w:szCs w:val="24"/>
        </w:rPr>
        <w:t>Gelişim ve sorun alanları analizi ile GZFT analizi sonucunda ortaya çıkan sonuçların planın geleceğe yönelim bölümü ile ilişkilendirilmesi ve buradan hareketle hedef, gösterge ve eylemler</w:t>
      </w:r>
      <w:r w:rsidR="001F3A5F">
        <w:rPr>
          <w:rFonts w:ascii="Times New Roman" w:hAnsi="Times New Roman" w:cs="Times New Roman"/>
          <w:sz w:val="24"/>
          <w:szCs w:val="24"/>
        </w:rPr>
        <w:t xml:space="preserve">in belirlenmesi sağlanmaktadır. </w:t>
      </w:r>
    </w:p>
    <w:p w:rsidR="001F3A5F" w:rsidRDefault="001F3A5F" w:rsidP="009926E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009926E4" w:rsidRPr="009926E4">
        <w:rPr>
          <w:rFonts w:ascii="Times New Roman" w:hAnsi="Times New Roman" w:cs="Times New Roman"/>
          <w:sz w:val="24"/>
          <w:szCs w:val="24"/>
        </w:rPr>
        <w:t xml:space="preserve">Gelişim ve sorun alanları ayrımında eğitim ve öğretim faaliyetlerine ilişkin üç temel tema olan </w:t>
      </w:r>
      <w:r w:rsidR="009926E4">
        <w:rPr>
          <w:rFonts w:ascii="Times New Roman" w:hAnsi="Times New Roman" w:cs="Times New Roman"/>
          <w:sz w:val="24"/>
          <w:szCs w:val="24"/>
        </w:rPr>
        <w:t>“</w:t>
      </w:r>
      <w:r w:rsidR="009926E4" w:rsidRPr="009926E4">
        <w:rPr>
          <w:rFonts w:ascii="Times New Roman" w:hAnsi="Times New Roman" w:cs="Times New Roman"/>
          <w:sz w:val="24"/>
          <w:szCs w:val="24"/>
        </w:rPr>
        <w:t>Eğit</w:t>
      </w:r>
      <w:r w:rsidR="009926E4">
        <w:rPr>
          <w:rFonts w:ascii="Times New Roman" w:hAnsi="Times New Roman" w:cs="Times New Roman"/>
          <w:sz w:val="24"/>
          <w:szCs w:val="24"/>
        </w:rPr>
        <w:t>ime Erişim”, “Eğitimde Kalite” ve “K</w:t>
      </w:r>
      <w:r w:rsidR="009926E4" w:rsidRPr="009926E4">
        <w:rPr>
          <w:rFonts w:ascii="Times New Roman" w:hAnsi="Times New Roman" w:cs="Times New Roman"/>
          <w:sz w:val="24"/>
          <w:szCs w:val="24"/>
        </w:rPr>
        <w:t>urumsal Kapasite</w:t>
      </w:r>
      <w:r w:rsidR="009926E4">
        <w:rPr>
          <w:rFonts w:ascii="Times New Roman" w:hAnsi="Times New Roman" w:cs="Times New Roman"/>
          <w:sz w:val="24"/>
          <w:szCs w:val="24"/>
        </w:rPr>
        <w:t xml:space="preserve">” kullanılmıştır. </w:t>
      </w:r>
      <w:proofErr w:type="gramStart"/>
      <w:r w:rsidR="009926E4">
        <w:rPr>
          <w:rFonts w:ascii="Times New Roman" w:hAnsi="Times New Roman" w:cs="Times New Roman"/>
          <w:sz w:val="24"/>
          <w:szCs w:val="24"/>
        </w:rPr>
        <w:t>Eğitime e</w:t>
      </w:r>
      <w:r w:rsidR="009926E4" w:rsidRPr="009926E4">
        <w:rPr>
          <w:rFonts w:ascii="Times New Roman" w:hAnsi="Times New Roman" w:cs="Times New Roman"/>
          <w:sz w:val="24"/>
          <w:szCs w:val="24"/>
        </w:rPr>
        <w:t>rişim, öğrencinin eğitim faaliyetine erişmesi ve tamamlamasına ilişkin süreçleri; Eğitimde kalite, öğrencinin akademik başarısı, sosyal ve bilişsel gelişimi ve istihdamı da dâhil olmak üzere eğitim ve öğretim sürecinin hayat</w:t>
      </w:r>
      <w:r w:rsidR="009926E4">
        <w:rPr>
          <w:rFonts w:ascii="Times New Roman" w:hAnsi="Times New Roman" w:cs="Times New Roman"/>
          <w:sz w:val="24"/>
          <w:szCs w:val="24"/>
        </w:rPr>
        <w:t>a hazırlama evresini; Kurumsal k</w:t>
      </w:r>
      <w:r w:rsidR="009926E4" w:rsidRPr="009926E4">
        <w:rPr>
          <w:rFonts w:ascii="Times New Roman" w:hAnsi="Times New Roman" w:cs="Times New Roman"/>
          <w:sz w:val="24"/>
          <w:szCs w:val="24"/>
        </w:rPr>
        <w:t>apasite ise kurumsal yapı, kurum kültürü, donanım, bina gibi eğitim ve öğretim sürecine destek mahiyetinde olan kapasiteyi belirtmektedir</w:t>
      </w:r>
      <w:r w:rsidR="00542050">
        <w:rPr>
          <w:rFonts w:ascii="Times New Roman" w:hAnsi="Times New Roman" w:cs="Times New Roman"/>
          <w:sz w:val="24"/>
          <w:szCs w:val="24"/>
        </w:rPr>
        <w:t>.</w:t>
      </w:r>
      <w:proofErr w:type="gramEnd"/>
    </w:p>
    <w:tbl>
      <w:tblPr>
        <w:tblStyle w:val="TabloKlavuzu"/>
        <w:tblW w:w="0" w:type="auto"/>
        <w:tblLook w:val="04A0" w:firstRow="1" w:lastRow="0" w:firstColumn="1" w:lastColumn="0" w:noHBand="0" w:noVBand="1"/>
      </w:tblPr>
      <w:tblGrid>
        <w:gridCol w:w="3075"/>
        <w:gridCol w:w="3076"/>
        <w:gridCol w:w="3076"/>
      </w:tblGrid>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Eğitime Erişim</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Eğitimde Kalite</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Kurumsal Kapasite</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Okullaşma Oranı</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Akademik Başarı</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Kurumsal İletişim</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Okula Devam/ Devamsızlık</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Sosyal, Kültürel ve Fiziksel Gelişim</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Kurumsal Yönetim</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Okula Uyum, Oryantasyon</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Sınıf Tekrarı</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Bina ve Yerleşke</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Özel Eğitime İhtiyaç Duyan Bireyler</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İstihdam Edilebilirlik ve Yönlendirme</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Donanım</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Yabancı Öğrenciler</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Öğretim Yöntemleri</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Temizlik, Hijyen</w:t>
            </w:r>
          </w:p>
        </w:tc>
      </w:tr>
      <w:tr w:rsidR="009926E4" w:rsidTr="009926E4">
        <w:trPr>
          <w:trHeight w:val="377"/>
        </w:trPr>
        <w:tc>
          <w:tcPr>
            <w:tcW w:w="3075"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Hayat</w:t>
            </w:r>
            <w:r w:rsidR="00D27E66">
              <w:rPr>
                <w:rFonts w:ascii="Times New Roman" w:hAnsi="Times New Roman" w:cs="Times New Roman"/>
                <w:sz w:val="24"/>
                <w:szCs w:val="24"/>
              </w:rPr>
              <w:t xml:space="preserve"> </w:t>
            </w:r>
            <w:r w:rsidRPr="009926E4">
              <w:rPr>
                <w:rFonts w:ascii="Times New Roman" w:hAnsi="Times New Roman" w:cs="Times New Roman"/>
                <w:sz w:val="24"/>
                <w:szCs w:val="24"/>
              </w:rPr>
              <w:t>boyu Öğrenme</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Ders araç gereçleri</w:t>
            </w:r>
          </w:p>
        </w:tc>
        <w:tc>
          <w:tcPr>
            <w:tcW w:w="3076" w:type="dxa"/>
          </w:tcPr>
          <w:p w:rsidR="009926E4" w:rsidRDefault="009926E4" w:rsidP="009926E4">
            <w:pPr>
              <w:tabs>
                <w:tab w:val="left" w:pos="5370"/>
              </w:tabs>
              <w:jc w:val="both"/>
              <w:rPr>
                <w:rFonts w:ascii="Times New Roman" w:eastAsia="Times New Roman" w:hAnsi="Times New Roman" w:cs="Times New Roman"/>
                <w:b/>
                <w:sz w:val="24"/>
                <w:szCs w:val="24"/>
              </w:rPr>
            </w:pPr>
            <w:r w:rsidRPr="009926E4">
              <w:rPr>
                <w:rFonts w:ascii="Times New Roman" w:hAnsi="Times New Roman" w:cs="Times New Roman"/>
                <w:sz w:val="24"/>
                <w:szCs w:val="24"/>
              </w:rPr>
              <w:t>İş Güvenliği, Okul Güvenliği</w:t>
            </w:r>
          </w:p>
        </w:tc>
      </w:tr>
    </w:tbl>
    <w:p w:rsidR="009926E4" w:rsidRDefault="009926E4">
      <w:pPr>
        <w:tabs>
          <w:tab w:val="left" w:pos="5370"/>
        </w:tabs>
        <w:jc w:val="both"/>
        <w:rPr>
          <w:rFonts w:ascii="Times New Roman" w:eastAsia="Times New Roman" w:hAnsi="Times New Roman" w:cs="Times New Roman"/>
          <w:b/>
          <w:sz w:val="24"/>
          <w:szCs w:val="24"/>
        </w:rPr>
      </w:pPr>
    </w:p>
    <w:p w:rsidR="00D27E66" w:rsidRDefault="00D27E66" w:rsidP="001F3A5F">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Gelişim ve Sorun Alanlarımız</w:t>
      </w:r>
    </w:p>
    <w:tbl>
      <w:tblPr>
        <w:tblStyle w:val="TabloKlavuzu"/>
        <w:tblW w:w="0" w:type="auto"/>
        <w:tblLook w:val="04A0" w:firstRow="1" w:lastRow="0" w:firstColumn="1" w:lastColumn="0" w:noHBand="0" w:noVBand="1"/>
      </w:tblPr>
      <w:tblGrid>
        <w:gridCol w:w="1242"/>
        <w:gridCol w:w="7970"/>
        <w:gridCol w:w="38"/>
      </w:tblGrid>
      <w:tr w:rsidR="00D27E66" w:rsidTr="00D27E66">
        <w:trPr>
          <w:gridAfter w:val="1"/>
          <w:wAfter w:w="38" w:type="dxa"/>
        </w:trPr>
        <w:tc>
          <w:tcPr>
            <w:tcW w:w="9212" w:type="dxa"/>
            <w:gridSpan w:val="2"/>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 ve Öğretime Erişim</w:t>
            </w:r>
          </w:p>
        </w:tc>
      </w:tr>
      <w:tr w:rsidR="00D27E66" w:rsidTr="00D27E66">
        <w:tc>
          <w:tcPr>
            <w:tcW w:w="1242" w:type="dxa"/>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 xml:space="preserve">Okulumuza kayıt oranının okulun </w:t>
            </w:r>
            <w:proofErr w:type="gramStart"/>
            <w:r w:rsidRPr="00D27E66">
              <w:rPr>
                <w:rFonts w:ascii="Times New Roman" w:hAnsi="Times New Roman" w:cs="Times New Roman"/>
                <w:sz w:val="24"/>
                <w:szCs w:val="24"/>
              </w:rPr>
              <w:t>imkanlarına</w:t>
            </w:r>
            <w:proofErr w:type="gramEnd"/>
            <w:r w:rsidRPr="00D27E66">
              <w:rPr>
                <w:rFonts w:ascii="Times New Roman" w:hAnsi="Times New Roman" w:cs="Times New Roman"/>
                <w:sz w:val="24"/>
                <w:szCs w:val="24"/>
              </w:rPr>
              <w:t xml:space="preserve"> göre düşük olması ve beklentinin altında olması</w:t>
            </w:r>
          </w:p>
        </w:tc>
      </w:tr>
      <w:tr w:rsidR="00D27E66" w:rsidTr="00D27E66">
        <w:tc>
          <w:tcPr>
            <w:tcW w:w="1242" w:type="dxa"/>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Sürekli devamsız öğrencilerin olması</w:t>
            </w:r>
          </w:p>
        </w:tc>
      </w:tr>
      <w:tr w:rsidR="00D27E66" w:rsidTr="00D27E66">
        <w:tc>
          <w:tcPr>
            <w:tcW w:w="1242" w:type="dxa"/>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Hayat boyu öğrenme politikası kapsamında açık öğretim İHL olmaması</w:t>
            </w:r>
          </w:p>
        </w:tc>
      </w:tr>
      <w:tr w:rsidR="00D27E66" w:rsidTr="00D27E66">
        <w:tc>
          <w:tcPr>
            <w:tcW w:w="1242" w:type="dxa"/>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Okula yeni başlayan öğrencileri ortaöğretim sisteminin farklı olduğu bilincinde olmamas</w:t>
            </w:r>
            <w:r>
              <w:rPr>
                <w:rFonts w:ascii="Times New Roman" w:hAnsi="Times New Roman" w:cs="Times New Roman"/>
                <w:sz w:val="24"/>
                <w:szCs w:val="24"/>
              </w:rPr>
              <w:t>ı</w:t>
            </w:r>
          </w:p>
        </w:tc>
      </w:tr>
    </w:tbl>
    <w:p w:rsidR="00D27E66" w:rsidRDefault="00D27E66">
      <w:pPr>
        <w:tabs>
          <w:tab w:val="left" w:pos="5370"/>
        </w:tabs>
        <w:jc w:val="both"/>
        <w:rPr>
          <w:rFonts w:ascii="Times New Roman" w:eastAsia="Times New Roman" w:hAnsi="Times New Roman" w:cs="Times New Roman"/>
          <w:b/>
          <w:sz w:val="24"/>
          <w:szCs w:val="24"/>
        </w:rPr>
      </w:pPr>
    </w:p>
    <w:tbl>
      <w:tblPr>
        <w:tblStyle w:val="TabloKlavuzu"/>
        <w:tblW w:w="0" w:type="auto"/>
        <w:tblLook w:val="04A0" w:firstRow="1" w:lastRow="0" w:firstColumn="1" w:lastColumn="0" w:noHBand="0" w:noVBand="1"/>
      </w:tblPr>
      <w:tblGrid>
        <w:gridCol w:w="1242"/>
        <w:gridCol w:w="7970"/>
        <w:gridCol w:w="38"/>
      </w:tblGrid>
      <w:tr w:rsidR="00D27E66" w:rsidTr="00D27E66">
        <w:trPr>
          <w:gridAfter w:val="1"/>
          <w:wAfter w:w="38" w:type="dxa"/>
        </w:trPr>
        <w:tc>
          <w:tcPr>
            <w:tcW w:w="9212" w:type="dxa"/>
            <w:gridSpan w:val="2"/>
          </w:tcPr>
          <w:p w:rsidR="00D27E66" w:rsidRDefault="00D27E66" w:rsidP="00D27E66">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 ve Öğretimde Kalite</w:t>
            </w:r>
          </w:p>
        </w:tc>
      </w:tr>
      <w:tr w:rsidR="00D27E66" w:rsidTr="00D27E66">
        <w:tc>
          <w:tcPr>
            <w:tcW w:w="1242" w:type="dxa"/>
          </w:tcPr>
          <w:p w:rsidR="00D27E66" w:rsidRDefault="00D27E66"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Pr>
                <w:rFonts w:ascii="Times New Roman" w:hAnsi="Times New Roman" w:cs="Times New Roman"/>
                <w:sz w:val="24"/>
                <w:szCs w:val="24"/>
              </w:rPr>
              <w:t>Akademik başarının i</w:t>
            </w:r>
            <w:r w:rsidRPr="00D27E66">
              <w:rPr>
                <w:rFonts w:ascii="Times New Roman" w:hAnsi="Times New Roman" w:cs="Times New Roman"/>
                <w:sz w:val="24"/>
                <w:szCs w:val="24"/>
              </w:rPr>
              <w:t>stenilen seviyeye çıkmaması</w:t>
            </w:r>
          </w:p>
        </w:tc>
      </w:tr>
      <w:tr w:rsidR="00D27E66" w:rsidTr="00D27E66">
        <w:tc>
          <w:tcPr>
            <w:tcW w:w="1242" w:type="dxa"/>
          </w:tcPr>
          <w:p w:rsidR="00D27E66" w:rsidRDefault="00D27E66"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Başarılı öğrencilerin diğer okullara kaydolması</w:t>
            </w:r>
            <w:r>
              <w:rPr>
                <w:rFonts w:ascii="Times New Roman" w:hAnsi="Times New Roman" w:cs="Times New Roman"/>
                <w:sz w:val="24"/>
                <w:szCs w:val="24"/>
              </w:rPr>
              <w:t xml:space="preserve"> </w:t>
            </w:r>
            <w:r w:rsidRPr="00D27E66">
              <w:rPr>
                <w:rFonts w:ascii="Times New Roman" w:hAnsi="Times New Roman" w:cs="Times New Roman"/>
                <w:sz w:val="24"/>
                <w:szCs w:val="24"/>
              </w:rPr>
              <w:t>(nakil gitmesi)</w:t>
            </w:r>
          </w:p>
        </w:tc>
      </w:tr>
      <w:tr w:rsidR="00D27E66" w:rsidTr="00D27E66">
        <w:tc>
          <w:tcPr>
            <w:tcW w:w="1242" w:type="dxa"/>
          </w:tcPr>
          <w:p w:rsidR="00D27E66" w:rsidRDefault="00D27E66"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 xml:space="preserve">Öğrencilerimizin </w:t>
            </w:r>
            <w:proofErr w:type="gramStart"/>
            <w:r w:rsidRPr="00D27E66">
              <w:rPr>
                <w:rFonts w:ascii="Times New Roman" w:hAnsi="Times New Roman" w:cs="Times New Roman"/>
                <w:sz w:val="24"/>
                <w:szCs w:val="24"/>
              </w:rPr>
              <w:t>İlahiyat fakültesi</w:t>
            </w:r>
            <w:proofErr w:type="gramEnd"/>
            <w:r w:rsidRPr="00D27E66">
              <w:rPr>
                <w:rFonts w:ascii="Times New Roman" w:hAnsi="Times New Roman" w:cs="Times New Roman"/>
                <w:sz w:val="24"/>
                <w:szCs w:val="24"/>
              </w:rPr>
              <w:t>, imamlık, müezzinlik gibi alanlara yöneliminin düşük olması.</w:t>
            </w:r>
          </w:p>
        </w:tc>
      </w:tr>
      <w:tr w:rsidR="00D27E66" w:rsidTr="00D27E66">
        <w:tc>
          <w:tcPr>
            <w:tcW w:w="1242" w:type="dxa"/>
          </w:tcPr>
          <w:p w:rsidR="00D27E66" w:rsidRDefault="00D27E66"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sidRPr="00D27E66">
              <w:rPr>
                <w:rFonts w:ascii="Times New Roman" w:hAnsi="Times New Roman" w:cs="Times New Roman"/>
                <w:sz w:val="24"/>
                <w:szCs w:val="24"/>
              </w:rPr>
              <w:t>Öğrencilerde okuma kültürünün olmaması</w:t>
            </w:r>
          </w:p>
        </w:tc>
      </w:tr>
      <w:tr w:rsidR="00D27E66" w:rsidTr="00D27E66">
        <w:tc>
          <w:tcPr>
            <w:tcW w:w="1242" w:type="dxa"/>
          </w:tcPr>
          <w:p w:rsidR="00D27E66" w:rsidRDefault="00D27E66"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008" w:type="dxa"/>
            <w:gridSpan w:val="2"/>
          </w:tcPr>
          <w:p w:rsidR="00D27E66" w:rsidRPr="00D27E66" w:rsidRDefault="00D27E66">
            <w:pPr>
              <w:tabs>
                <w:tab w:val="left" w:pos="5370"/>
              </w:tabs>
              <w:jc w:val="both"/>
              <w:rPr>
                <w:rFonts w:ascii="Times New Roman" w:eastAsia="Times New Roman" w:hAnsi="Times New Roman" w:cs="Times New Roman"/>
                <w:b/>
                <w:sz w:val="24"/>
                <w:szCs w:val="24"/>
              </w:rPr>
            </w:pPr>
            <w:r>
              <w:rPr>
                <w:rFonts w:ascii="Times New Roman" w:hAnsi="Times New Roman" w:cs="Times New Roman"/>
                <w:sz w:val="24"/>
                <w:szCs w:val="24"/>
              </w:rPr>
              <w:t>Ö</w:t>
            </w:r>
            <w:r w:rsidRPr="00D27E66">
              <w:rPr>
                <w:rFonts w:ascii="Times New Roman" w:hAnsi="Times New Roman" w:cs="Times New Roman"/>
                <w:sz w:val="24"/>
                <w:szCs w:val="24"/>
              </w:rPr>
              <w:t>ğrencilerin veliler tarafından ders takibinin yapılmaması</w:t>
            </w:r>
          </w:p>
        </w:tc>
      </w:tr>
    </w:tbl>
    <w:p w:rsidR="00D27E66" w:rsidRDefault="00D27E66">
      <w:pPr>
        <w:tabs>
          <w:tab w:val="left" w:pos="5370"/>
        </w:tabs>
        <w:jc w:val="both"/>
        <w:rPr>
          <w:rFonts w:ascii="Times New Roman" w:eastAsia="Times New Roman" w:hAnsi="Times New Roman" w:cs="Times New Roman"/>
          <w:b/>
          <w:sz w:val="24"/>
          <w:szCs w:val="24"/>
        </w:rPr>
      </w:pPr>
    </w:p>
    <w:tbl>
      <w:tblPr>
        <w:tblStyle w:val="TabloKlavuzu"/>
        <w:tblW w:w="0" w:type="auto"/>
        <w:tblLook w:val="04A0" w:firstRow="1" w:lastRow="0" w:firstColumn="1" w:lastColumn="0" w:noHBand="0" w:noVBand="1"/>
      </w:tblPr>
      <w:tblGrid>
        <w:gridCol w:w="1237"/>
        <w:gridCol w:w="7980"/>
        <w:gridCol w:w="38"/>
      </w:tblGrid>
      <w:tr w:rsidR="00C25E8E" w:rsidTr="00C25E8E">
        <w:trPr>
          <w:gridAfter w:val="1"/>
          <w:wAfter w:w="38" w:type="dxa"/>
        </w:trPr>
        <w:tc>
          <w:tcPr>
            <w:tcW w:w="9217" w:type="dxa"/>
            <w:gridSpan w:val="2"/>
          </w:tcPr>
          <w:p w:rsidR="00C25E8E" w:rsidRDefault="00C25E8E"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Kurumsal Kapasite</w:t>
            </w:r>
          </w:p>
        </w:tc>
      </w:tr>
      <w:tr w:rsidR="00C25E8E" w:rsidTr="00C25E8E">
        <w:tc>
          <w:tcPr>
            <w:tcW w:w="1237" w:type="dxa"/>
          </w:tcPr>
          <w:p w:rsidR="00C25E8E" w:rsidRDefault="00C25E8E"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18" w:type="dxa"/>
            <w:gridSpan w:val="2"/>
          </w:tcPr>
          <w:p w:rsidR="00C25E8E" w:rsidRPr="00C25E8E" w:rsidRDefault="00C25E8E">
            <w:pPr>
              <w:tabs>
                <w:tab w:val="left" w:pos="5370"/>
              </w:tabs>
              <w:jc w:val="both"/>
              <w:rPr>
                <w:rFonts w:ascii="Times New Roman" w:eastAsia="Times New Roman" w:hAnsi="Times New Roman" w:cs="Times New Roman"/>
                <w:sz w:val="24"/>
                <w:szCs w:val="24"/>
              </w:rPr>
            </w:pPr>
            <w:r w:rsidRPr="00C25E8E">
              <w:rPr>
                <w:rFonts w:ascii="Times New Roman" w:eastAsia="Times New Roman" w:hAnsi="Times New Roman" w:cs="Times New Roman"/>
                <w:sz w:val="24"/>
                <w:szCs w:val="24"/>
              </w:rPr>
              <w:t>Okulumuzun sosyal faaliyet alanlarına uzak olması</w:t>
            </w:r>
          </w:p>
        </w:tc>
      </w:tr>
      <w:tr w:rsidR="00C25E8E" w:rsidTr="00C25E8E">
        <w:tc>
          <w:tcPr>
            <w:tcW w:w="1237" w:type="dxa"/>
          </w:tcPr>
          <w:p w:rsidR="00C25E8E" w:rsidRDefault="00C25E8E"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18" w:type="dxa"/>
            <w:gridSpan w:val="2"/>
          </w:tcPr>
          <w:p w:rsidR="00C25E8E" w:rsidRPr="00C25E8E" w:rsidRDefault="00C25E8E">
            <w:pPr>
              <w:tabs>
                <w:tab w:val="left" w:pos="5370"/>
              </w:tabs>
              <w:jc w:val="both"/>
              <w:rPr>
                <w:rFonts w:ascii="Times New Roman" w:eastAsia="Times New Roman" w:hAnsi="Times New Roman" w:cs="Times New Roman"/>
                <w:sz w:val="24"/>
                <w:szCs w:val="24"/>
              </w:rPr>
            </w:pPr>
            <w:r w:rsidRPr="00C25E8E">
              <w:rPr>
                <w:rFonts w:ascii="Times New Roman" w:hAnsi="Times New Roman" w:cs="Times New Roman"/>
                <w:sz w:val="24"/>
                <w:szCs w:val="24"/>
              </w:rPr>
              <w:t>Bazı mahallelerin servis yetersizliğinden dolayı ulaşım sıkıntısının yaşanması</w:t>
            </w:r>
          </w:p>
        </w:tc>
      </w:tr>
      <w:tr w:rsidR="00C25E8E" w:rsidTr="00C25E8E">
        <w:tc>
          <w:tcPr>
            <w:tcW w:w="1237" w:type="dxa"/>
          </w:tcPr>
          <w:p w:rsidR="00C25E8E" w:rsidRDefault="00C25E8E" w:rsidP="00C25E8E">
            <w:pPr>
              <w:tabs>
                <w:tab w:val="left" w:pos="53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18" w:type="dxa"/>
            <w:gridSpan w:val="2"/>
          </w:tcPr>
          <w:p w:rsidR="00C25E8E" w:rsidRPr="00C25E8E" w:rsidRDefault="00C25E8E">
            <w:pPr>
              <w:tabs>
                <w:tab w:val="left" w:pos="5370"/>
              </w:tabs>
              <w:jc w:val="both"/>
              <w:rPr>
                <w:rFonts w:ascii="Times New Roman" w:eastAsia="Times New Roman" w:hAnsi="Times New Roman" w:cs="Times New Roman"/>
                <w:b/>
                <w:sz w:val="24"/>
                <w:szCs w:val="24"/>
              </w:rPr>
            </w:pPr>
            <w:r w:rsidRPr="00C25E8E">
              <w:rPr>
                <w:rFonts w:ascii="Times New Roman" w:hAnsi="Times New Roman" w:cs="Times New Roman"/>
                <w:sz w:val="24"/>
                <w:szCs w:val="24"/>
              </w:rPr>
              <w:t>Okulun nüfus yoğunluğu fazla olan bir bölgede olmaması</w:t>
            </w:r>
          </w:p>
        </w:tc>
      </w:tr>
    </w:tbl>
    <w:p w:rsidR="00C25E8E" w:rsidRPr="00C25E8E" w:rsidRDefault="00C25E8E">
      <w:pPr>
        <w:tabs>
          <w:tab w:val="left" w:pos="5370"/>
        </w:tabs>
        <w:jc w:val="both"/>
        <w:rPr>
          <w:rFonts w:ascii="Times New Roman" w:eastAsia="Times New Roman" w:hAnsi="Times New Roman" w:cs="Times New Roman"/>
          <w:b/>
          <w:sz w:val="24"/>
          <w:szCs w:val="24"/>
        </w:rPr>
      </w:pPr>
    </w:p>
    <w:p w:rsidR="00C25E8E" w:rsidRDefault="006A2F55">
      <w:pPr>
        <w:tabs>
          <w:tab w:val="left" w:pos="5370"/>
        </w:tabs>
        <w:jc w:val="both"/>
        <w:rPr>
          <w:rFonts w:ascii="Times New Roman" w:eastAsia="Cambria" w:hAnsi="Times New Roman" w:cs="Times New Roman"/>
          <w:b/>
          <w:color w:val="000000"/>
          <w:sz w:val="28"/>
          <w:szCs w:val="28"/>
        </w:rPr>
      </w:pPr>
      <w:r>
        <w:rPr>
          <w:rFonts w:ascii="Times New Roman" w:eastAsia="Cambria" w:hAnsi="Times New Roman" w:cs="Times New Roman"/>
          <w:b/>
          <w:color w:val="000000"/>
          <w:sz w:val="28"/>
          <w:szCs w:val="28"/>
        </w:rPr>
        <w:t xml:space="preserve">       </w:t>
      </w:r>
      <w:r w:rsidR="00C25E8E" w:rsidRPr="00C25E8E">
        <w:rPr>
          <w:rFonts w:ascii="Times New Roman" w:eastAsia="Cambria" w:hAnsi="Times New Roman" w:cs="Times New Roman"/>
          <w:b/>
          <w:color w:val="000000"/>
          <w:sz w:val="28"/>
          <w:szCs w:val="28"/>
        </w:rPr>
        <w:t>BÖLÜM III: MİSYON, VİZYON VE TEMEL DEĞERLER</w:t>
      </w:r>
    </w:p>
    <w:p w:rsidR="00C25E8E" w:rsidRPr="006A2F55" w:rsidRDefault="00C25E8E" w:rsidP="006A2F55">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Okul Müdürlüğümüzün </w:t>
      </w:r>
      <w:proofErr w:type="gramStart"/>
      <w:r>
        <w:rPr>
          <w:rFonts w:ascii="Times New Roman" w:hAnsi="Times New Roman" w:cs="Times New Roman"/>
          <w:sz w:val="24"/>
          <w:szCs w:val="24"/>
        </w:rPr>
        <w:t>m</w:t>
      </w:r>
      <w:r w:rsidRPr="00C25E8E">
        <w:rPr>
          <w:rFonts w:ascii="Times New Roman" w:hAnsi="Times New Roman" w:cs="Times New Roman"/>
          <w:sz w:val="24"/>
          <w:szCs w:val="24"/>
        </w:rPr>
        <w:t>isyon</w:t>
      </w:r>
      <w:proofErr w:type="gramEnd"/>
      <w:r w:rsidRPr="00C25E8E">
        <w:rPr>
          <w:rFonts w:ascii="Times New Roman" w:hAnsi="Times New Roman" w:cs="Times New Roman"/>
          <w:sz w:val="24"/>
          <w:szCs w:val="24"/>
        </w:rPr>
        <w:t>, vizyon, temel ilke ve değerlerinin oluşturulması kapsamında öğretmenlerimiz, öğrencilerimiz, velilerimiz, çalışanlarımız ve diğer p</w:t>
      </w:r>
      <w:r>
        <w:rPr>
          <w:rFonts w:ascii="Times New Roman" w:hAnsi="Times New Roman" w:cs="Times New Roman"/>
          <w:sz w:val="24"/>
          <w:szCs w:val="24"/>
        </w:rPr>
        <w:t>aydaşlarımızdan alınan görüşler</w:t>
      </w:r>
      <w:r w:rsidRPr="00C25E8E">
        <w:rPr>
          <w:rFonts w:ascii="Times New Roman" w:hAnsi="Times New Roman" w:cs="Times New Roman"/>
          <w:sz w:val="24"/>
          <w:szCs w:val="24"/>
        </w:rPr>
        <w:t xml:space="preserve"> sonucunda stratejik plan hazırlama ekibi tarafından oluşturulan </w:t>
      </w:r>
      <w:r>
        <w:rPr>
          <w:rFonts w:ascii="Times New Roman" w:hAnsi="Times New Roman" w:cs="Times New Roman"/>
          <w:sz w:val="24"/>
          <w:szCs w:val="24"/>
        </w:rPr>
        <w:t>“Misyon, Vizyon, Temel Değerler” okulumuz üst kurulu</w:t>
      </w:r>
      <w:r w:rsidRPr="00C25E8E">
        <w:rPr>
          <w:rFonts w:ascii="Times New Roman" w:hAnsi="Times New Roman" w:cs="Times New Roman"/>
          <w:sz w:val="24"/>
          <w:szCs w:val="24"/>
        </w:rPr>
        <w:t>na sunulmuş ve üst kurul tarafından onaylanmıştır</w:t>
      </w:r>
      <w:r>
        <w:rPr>
          <w:rFonts w:ascii="Times New Roman" w:hAnsi="Times New Roman" w:cs="Times New Roman"/>
          <w:sz w:val="24"/>
          <w:szCs w:val="24"/>
        </w:rPr>
        <w:t>.</w:t>
      </w:r>
      <w:r w:rsidR="006A2F55">
        <w:rPr>
          <w:rFonts w:ascii="Times New Roman" w:hAnsi="Times New Roman" w:cs="Times New Roman"/>
          <w:sz w:val="24"/>
          <w:szCs w:val="24"/>
        </w:rPr>
        <w:t xml:space="preserve">                      </w:t>
      </w:r>
      <w:r w:rsidRPr="00C25E8E">
        <w:rPr>
          <w:rFonts w:ascii="Times New Roman" w:hAnsi="Times New Roman" w:cs="Times New Roman"/>
          <w:b/>
          <w:sz w:val="24"/>
          <w:szCs w:val="24"/>
        </w:rPr>
        <w:t>Misyonumuz</w:t>
      </w:r>
    </w:p>
    <w:p w:rsidR="00C25E8E" w:rsidRDefault="00FD1810" w:rsidP="00FD1810">
      <w:pPr>
        <w:tabs>
          <w:tab w:val="left" w:pos="5370"/>
        </w:tabs>
        <w:jc w:val="center"/>
        <w:rPr>
          <w:rFonts w:ascii="Times New Roman" w:hAnsi="Times New Roman" w:cs="Times New Roman"/>
          <w:sz w:val="24"/>
          <w:szCs w:val="24"/>
        </w:rPr>
      </w:pPr>
      <w:r>
        <w:rPr>
          <w:rFonts w:ascii="Times New Roman" w:hAnsi="Times New Roman" w:cs="Times New Roman"/>
          <w:sz w:val="24"/>
          <w:szCs w:val="24"/>
        </w:rPr>
        <w:t>Öncü v</w:t>
      </w:r>
      <w:r w:rsidR="00C25E8E" w:rsidRPr="00C25E8E">
        <w:rPr>
          <w:rFonts w:ascii="Times New Roman" w:hAnsi="Times New Roman" w:cs="Times New Roman"/>
          <w:sz w:val="24"/>
          <w:szCs w:val="24"/>
        </w:rPr>
        <w:t>e Örnek Bir Okul…</w:t>
      </w:r>
    </w:p>
    <w:p w:rsidR="00C25E8E"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Niçin Varız?</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«İki Günü Bir Olan Bizden Değildir.» (Hz Muhammed)</w:t>
      </w:r>
    </w:p>
    <w:p w:rsidR="00FD1810" w:rsidRDefault="00FD1810" w:rsidP="00FD1810">
      <w:pPr>
        <w:tabs>
          <w:tab w:val="left" w:pos="5370"/>
        </w:tabs>
        <w:jc w:val="center"/>
        <w:rPr>
          <w:rFonts w:ascii="Times New Roman" w:hAnsi="Times New Roman" w:cs="Times New Roman"/>
          <w:sz w:val="24"/>
          <w:szCs w:val="24"/>
        </w:rPr>
      </w:pPr>
      <w:r>
        <w:rPr>
          <w:rFonts w:ascii="Times New Roman" w:hAnsi="Times New Roman" w:cs="Times New Roman"/>
          <w:sz w:val="24"/>
          <w:szCs w:val="24"/>
        </w:rPr>
        <w:t>Düsturuyla</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Başkası Değil Ben, Sonra Değil Şimdi, Hayırda Yarış</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İlkeleriyle</w:t>
      </w:r>
    </w:p>
    <w:p w:rsidR="00FD1810" w:rsidRDefault="00FD1810" w:rsidP="00FD1810">
      <w:pPr>
        <w:tabs>
          <w:tab w:val="left" w:pos="5370"/>
        </w:tabs>
        <w:jc w:val="center"/>
        <w:rPr>
          <w:rFonts w:ascii="Times New Roman" w:hAnsi="Times New Roman" w:cs="Times New Roman"/>
          <w:sz w:val="24"/>
          <w:szCs w:val="24"/>
        </w:rPr>
      </w:pPr>
      <w:r>
        <w:rPr>
          <w:rFonts w:ascii="Times New Roman" w:hAnsi="Times New Roman" w:cs="Times New Roman"/>
          <w:sz w:val="24"/>
          <w:szCs w:val="24"/>
        </w:rPr>
        <w:t>Bilgi v</w:t>
      </w:r>
      <w:r w:rsidR="00C25E8E" w:rsidRPr="00C25E8E">
        <w:rPr>
          <w:rFonts w:ascii="Times New Roman" w:hAnsi="Times New Roman" w:cs="Times New Roman"/>
          <w:sz w:val="24"/>
          <w:szCs w:val="24"/>
        </w:rPr>
        <w:t>e Kültürü Rehber Edinmiş, Özgüveni Yüksek,</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İnsanlığın Evr</w:t>
      </w:r>
      <w:r w:rsidR="00FD1810">
        <w:rPr>
          <w:rFonts w:ascii="Times New Roman" w:hAnsi="Times New Roman" w:cs="Times New Roman"/>
          <w:sz w:val="24"/>
          <w:szCs w:val="24"/>
        </w:rPr>
        <w:t>ensel Değerlerini Özümsemiş, Geç</w:t>
      </w:r>
      <w:r w:rsidRPr="00C25E8E">
        <w:rPr>
          <w:rFonts w:ascii="Times New Roman" w:hAnsi="Times New Roman" w:cs="Times New Roman"/>
          <w:sz w:val="24"/>
          <w:szCs w:val="24"/>
        </w:rPr>
        <w:t>mişini</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 xml:space="preserve">İyi </w:t>
      </w:r>
      <w:proofErr w:type="gramStart"/>
      <w:r w:rsidRPr="00C25E8E">
        <w:rPr>
          <w:rFonts w:ascii="Times New Roman" w:hAnsi="Times New Roman" w:cs="Times New Roman"/>
          <w:sz w:val="24"/>
          <w:szCs w:val="24"/>
        </w:rPr>
        <w:t>Öğrenmiş ; İnsana</w:t>
      </w:r>
      <w:proofErr w:type="gramEnd"/>
      <w:r w:rsidR="00FD1810">
        <w:rPr>
          <w:rFonts w:ascii="Times New Roman" w:hAnsi="Times New Roman" w:cs="Times New Roman"/>
          <w:sz w:val="24"/>
          <w:szCs w:val="24"/>
        </w:rPr>
        <w:t>, Düşünceye, Özgürlüğe, Ahlaka v</w:t>
      </w:r>
      <w:r w:rsidRPr="00C25E8E">
        <w:rPr>
          <w:rFonts w:ascii="Times New Roman" w:hAnsi="Times New Roman" w:cs="Times New Roman"/>
          <w:sz w:val="24"/>
          <w:szCs w:val="24"/>
        </w:rPr>
        <w:t>e</w:t>
      </w:r>
    </w:p>
    <w:p w:rsidR="00FD1810"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Kültürel Mirasa Saygı Duyan Kişilikli Fertler</w:t>
      </w:r>
    </w:p>
    <w:p w:rsidR="00C25E8E" w:rsidRDefault="00C25E8E" w:rsidP="00FD1810">
      <w:pPr>
        <w:tabs>
          <w:tab w:val="left" w:pos="5370"/>
        </w:tabs>
        <w:jc w:val="center"/>
        <w:rPr>
          <w:rFonts w:ascii="Times New Roman" w:hAnsi="Times New Roman" w:cs="Times New Roman"/>
          <w:sz w:val="24"/>
          <w:szCs w:val="24"/>
        </w:rPr>
      </w:pPr>
      <w:r w:rsidRPr="00C25E8E">
        <w:rPr>
          <w:rFonts w:ascii="Times New Roman" w:hAnsi="Times New Roman" w:cs="Times New Roman"/>
          <w:sz w:val="24"/>
          <w:szCs w:val="24"/>
        </w:rPr>
        <w:t>Yetiştirmek İçin Varız.</w:t>
      </w:r>
    </w:p>
    <w:p w:rsidR="006A2F55" w:rsidRDefault="006A2F55" w:rsidP="00FD1810">
      <w:pPr>
        <w:tabs>
          <w:tab w:val="left" w:pos="5370"/>
        </w:tabs>
        <w:jc w:val="center"/>
        <w:rPr>
          <w:rFonts w:ascii="Times New Roman" w:hAnsi="Times New Roman" w:cs="Times New Roman"/>
          <w:b/>
          <w:sz w:val="24"/>
          <w:szCs w:val="24"/>
        </w:rPr>
      </w:pPr>
      <w:r w:rsidRPr="006A2F55">
        <w:rPr>
          <w:rFonts w:ascii="Times New Roman" w:hAnsi="Times New Roman" w:cs="Times New Roman"/>
          <w:b/>
          <w:sz w:val="24"/>
          <w:szCs w:val="24"/>
        </w:rPr>
        <w:t>Vizyonumuz</w:t>
      </w:r>
    </w:p>
    <w:p w:rsidR="006A2F55" w:rsidRPr="006A2F55" w:rsidRDefault="006A2F55" w:rsidP="00FD1810">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Önce Yaşa Sonra Anlat…</w:t>
      </w:r>
    </w:p>
    <w:p w:rsidR="006A2F55" w:rsidRPr="006A2F55" w:rsidRDefault="006A2F55" w:rsidP="006A2F55">
      <w:pPr>
        <w:tabs>
          <w:tab w:val="left" w:pos="5370"/>
        </w:tabs>
        <w:jc w:val="center"/>
        <w:rPr>
          <w:rFonts w:ascii="Times New Roman" w:hAnsi="Times New Roman" w:cs="Times New Roman"/>
          <w:sz w:val="24"/>
          <w:szCs w:val="24"/>
        </w:rPr>
      </w:pPr>
      <w:r>
        <w:rPr>
          <w:rFonts w:ascii="Times New Roman" w:hAnsi="Times New Roman" w:cs="Times New Roman"/>
          <w:sz w:val="24"/>
          <w:szCs w:val="24"/>
        </w:rPr>
        <w:t xml:space="preserve"> Nitelikli v</w:t>
      </w:r>
      <w:r w:rsidRPr="006A2F55">
        <w:rPr>
          <w:rFonts w:ascii="Times New Roman" w:hAnsi="Times New Roman" w:cs="Times New Roman"/>
          <w:sz w:val="24"/>
          <w:szCs w:val="24"/>
        </w:rPr>
        <w:t xml:space="preserve">e Yüksek Seciyeli İnsan Yetiştiren, </w:t>
      </w:r>
    </w:p>
    <w:p w:rsidR="006A2F55" w:rsidRPr="006A2F55" w:rsidRDefault="006A2F55" w:rsidP="006A2F55">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Toplumun Sağlam Mayası Olmaya Namzet Örnek</w:t>
      </w:r>
    </w:p>
    <w:p w:rsidR="006A2F55" w:rsidRPr="006A2F55" w:rsidRDefault="006A2F55" w:rsidP="006A2F55">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 xml:space="preserve"> İnsan Yetiştiren, </w:t>
      </w:r>
    </w:p>
    <w:p w:rsidR="006A2F55" w:rsidRPr="006A2F55" w:rsidRDefault="006A2F55" w:rsidP="006A2F55">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Sadece Başar</w:t>
      </w:r>
      <w:r>
        <w:rPr>
          <w:rFonts w:ascii="Times New Roman" w:hAnsi="Times New Roman" w:cs="Times New Roman"/>
          <w:sz w:val="24"/>
          <w:szCs w:val="24"/>
        </w:rPr>
        <w:t>ılı Değil Aynı Zamanda Ahlaklı v</w:t>
      </w:r>
      <w:r w:rsidRPr="006A2F55">
        <w:rPr>
          <w:rFonts w:ascii="Times New Roman" w:hAnsi="Times New Roman" w:cs="Times New Roman"/>
          <w:sz w:val="24"/>
          <w:szCs w:val="24"/>
        </w:rPr>
        <w:t xml:space="preserve">e </w:t>
      </w:r>
    </w:p>
    <w:p w:rsidR="006A2F55" w:rsidRDefault="006A2F55" w:rsidP="006A2F55">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 xml:space="preserve">Değerlere Saygılı İnsan Yetiştiren, </w:t>
      </w:r>
    </w:p>
    <w:p w:rsidR="006A2F55" w:rsidRDefault="006A2F55" w:rsidP="006A2F55">
      <w:pPr>
        <w:tabs>
          <w:tab w:val="left" w:pos="5370"/>
        </w:tabs>
        <w:jc w:val="center"/>
        <w:rPr>
          <w:rFonts w:ascii="Times New Roman" w:hAnsi="Times New Roman" w:cs="Times New Roman"/>
          <w:sz w:val="24"/>
          <w:szCs w:val="24"/>
        </w:rPr>
      </w:pPr>
      <w:r w:rsidRPr="006A2F55">
        <w:rPr>
          <w:rFonts w:ascii="Times New Roman" w:hAnsi="Times New Roman" w:cs="Times New Roman"/>
          <w:sz w:val="24"/>
          <w:szCs w:val="24"/>
        </w:rPr>
        <w:t>Bir Okul Olmak İstiyoruz</w:t>
      </w:r>
      <w:r>
        <w:rPr>
          <w:rFonts w:ascii="Times New Roman" w:hAnsi="Times New Roman" w:cs="Times New Roman"/>
          <w:sz w:val="24"/>
          <w:szCs w:val="24"/>
        </w:rPr>
        <w:t>.</w:t>
      </w:r>
    </w:p>
    <w:p w:rsidR="006A2F55" w:rsidRDefault="006A2F55" w:rsidP="001F3A5F">
      <w:pPr>
        <w:tabs>
          <w:tab w:val="left" w:pos="5370"/>
        </w:tabs>
        <w:jc w:val="center"/>
        <w:rPr>
          <w:rFonts w:ascii="Times New Roman" w:hAnsi="Times New Roman" w:cs="Times New Roman"/>
          <w:b/>
          <w:sz w:val="24"/>
          <w:szCs w:val="24"/>
        </w:rPr>
      </w:pPr>
      <w:r w:rsidRPr="006A2F55">
        <w:rPr>
          <w:rFonts w:ascii="Times New Roman" w:hAnsi="Times New Roman" w:cs="Times New Roman"/>
          <w:b/>
          <w:sz w:val="24"/>
          <w:szCs w:val="24"/>
        </w:rPr>
        <w:lastRenderedPageBreak/>
        <w:t>Temel Değerlerimiz</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1.Genellik ve Eşitlik</w:t>
      </w:r>
    </w:p>
    <w:p w:rsidR="006A2F55" w:rsidRDefault="006A2F55" w:rsidP="006A2F55">
      <w:pPr>
        <w:tabs>
          <w:tab w:val="left" w:pos="5370"/>
        </w:tabs>
        <w:rPr>
          <w:rFonts w:ascii="Times New Roman" w:hAnsi="Times New Roman" w:cs="Times New Roman"/>
          <w:sz w:val="24"/>
          <w:szCs w:val="24"/>
        </w:rPr>
      </w:pPr>
      <w:r w:rsidRPr="006A2F55">
        <w:rPr>
          <w:rFonts w:ascii="Times New Roman" w:hAnsi="Times New Roman" w:cs="Times New Roman"/>
          <w:sz w:val="24"/>
          <w:szCs w:val="24"/>
        </w:rPr>
        <w:t xml:space="preserve"> 2.Planlılık </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w:t>
      </w:r>
      <w:r w:rsidRPr="006A2F55">
        <w:rPr>
          <w:rFonts w:ascii="Times New Roman" w:hAnsi="Times New Roman" w:cs="Times New Roman"/>
          <w:sz w:val="24"/>
          <w:szCs w:val="24"/>
        </w:rPr>
        <w:t xml:space="preserve">3. </w:t>
      </w:r>
      <w:r>
        <w:rPr>
          <w:rFonts w:ascii="Times New Roman" w:hAnsi="Times New Roman" w:cs="Times New Roman"/>
          <w:sz w:val="24"/>
          <w:szCs w:val="24"/>
        </w:rPr>
        <w:t>Ferdin ve Toplumun İhtiyaçları</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4. Yöneltme</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5. Eğitim Hakkı</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6. Fırsat ve İmkân Eşitliği</w:t>
      </w:r>
    </w:p>
    <w:p w:rsidR="006A2F55" w:rsidRDefault="006A2F55" w:rsidP="006A2F55">
      <w:pPr>
        <w:tabs>
          <w:tab w:val="left" w:pos="5370"/>
        </w:tabs>
        <w:rPr>
          <w:rFonts w:ascii="Times New Roman" w:hAnsi="Times New Roman" w:cs="Times New Roman"/>
          <w:sz w:val="24"/>
          <w:szCs w:val="24"/>
        </w:rPr>
      </w:pPr>
      <w:r w:rsidRPr="006A2F55">
        <w:rPr>
          <w:rFonts w:ascii="Times New Roman" w:hAnsi="Times New Roman" w:cs="Times New Roman"/>
          <w:sz w:val="24"/>
          <w:szCs w:val="24"/>
        </w:rPr>
        <w:t xml:space="preserve"> 7. Süreklilik </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w:t>
      </w:r>
      <w:r w:rsidRPr="006A2F55">
        <w:rPr>
          <w:rFonts w:ascii="Times New Roman" w:hAnsi="Times New Roman" w:cs="Times New Roman"/>
          <w:sz w:val="24"/>
          <w:szCs w:val="24"/>
        </w:rPr>
        <w:t>8. Atatürk İnkılâp ve İlk</w:t>
      </w:r>
      <w:r>
        <w:rPr>
          <w:rFonts w:ascii="Times New Roman" w:hAnsi="Times New Roman" w:cs="Times New Roman"/>
          <w:sz w:val="24"/>
          <w:szCs w:val="24"/>
        </w:rPr>
        <w:t>eleri ve Atatürk Milliyetçiliği</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 9. Demokrasi Eğitimi</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10. Laiklik</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11. Bilimsellik</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12. Karma Eğitim</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 xml:space="preserve">13. Okul ve Ailenin İşbirliği </w:t>
      </w:r>
    </w:p>
    <w:p w:rsidR="006A2F55" w:rsidRDefault="006A2F55" w:rsidP="006A2F55">
      <w:pPr>
        <w:tabs>
          <w:tab w:val="left" w:pos="5370"/>
        </w:tabs>
        <w:rPr>
          <w:rFonts w:ascii="Times New Roman" w:hAnsi="Times New Roman" w:cs="Times New Roman"/>
          <w:sz w:val="24"/>
          <w:szCs w:val="24"/>
        </w:rPr>
      </w:pPr>
      <w:r>
        <w:rPr>
          <w:rFonts w:ascii="Times New Roman" w:hAnsi="Times New Roman" w:cs="Times New Roman"/>
          <w:sz w:val="24"/>
          <w:szCs w:val="24"/>
        </w:rPr>
        <w:t>14. Her Y</w:t>
      </w:r>
      <w:r w:rsidRPr="006A2F55">
        <w:rPr>
          <w:rFonts w:ascii="Times New Roman" w:hAnsi="Times New Roman" w:cs="Times New Roman"/>
          <w:sz w:val="24"/>
          <w:szCs w:val="24"/>
        </w:rPr>
        <w:t>erde Eğitim</w:t>
      </w:r>
    </w:p>
    <w:p w:rsidR="008D19D4" w:rsidRDefault="008D19D4" w:rsidP="006A2F55">
      <w:pPr>
        <w:tabs>
          <w:tab w:val="left" w:pos="5370"/>
        </w:tabs>
        <w:rPr>
          <w:rFonts w:ascii="Cambria" w:eastAsia="Cambria" w:hAnsi="Cambria" w:cs="Cambria"/>
          <w:b/>
          <w:color w:val="000000"/>
          <w:sz w:val="28"/>
          <w:szCs w:val="28"/>
        </w:rPr>
      </w:pPr>
      <w:r>
        <w:rPr>
          <w:rFonts w:ascii="Cambria" w:eastAsia="Cambria" w:hAnsi="Cambria" w:cs="Cambria"/>
          <w:b/>
          <w:color w:val="000000"/>
          <w:sz w:val="28"/>
          <w:szCs w:val="28"/>
        </w:rPr>
        <w:t xml:space="preserve">     </w:t>
      </w:r>
    </w:p>
    <w:p w:rsidR="008D19D4" w:rsidRDefault="008D19D4" w:rsidP="006A2F55">
      <w:pPr>
        <w:tabs>
          <w:tab w:val="left" w:pos="5370"/>
        </w:tabs>
        <w:rPr>
          <w:rFonts w:ascii="Times New Roman" w:eastAsia="Cambria" w:hAnsi="Times New Roman" w:cs="Times New Roman"/>
          <w:b/>
          <w:color w:val="000000"/>
          <w:sz w:val="28"/>
          <w:szCs w:val="28"/>
        </w:rPr>
      </w:pPr>
      <w:r>
        <w:rPr>
          <w:rFonts w:ascii="Cambria" w:eastAsia="Cambria" w:hAnsi="Cambria" w:cs="Cambria"/>
          <w:b/>
          <w:color w:val="000000"/>
          <w:sz w:val="28"/>
          <w:szCs w:val="28"/>
        </w:rPr>
        <w:t xml:space="preserve">                  </w:t>
      </w:r>
      <w:r w:rsidRPr="008D19D4">
        <w:rPr>
          <w:rFonts w:ascii="Times New Roman" w:eastAsia="Cambria" w:hAnsi="Times New Roman" w:cs="Times New Roman"/>
          <w:b/>
          <w:color w:val="000000"/>
          <w:sz w:val="28"/>
          <w:szCs w:val="28"/>
        </w:rPr>
        <w:t>BÖLÜM IV: AMAÇ, HEDEF VE EYLEMLER</w:t>
      </w:r>
    </w:p>
    <w:p w:rsidR="008D19D4" w:rsidRPr="008D19D4" w:rsidRDefault="008D19D4" w:rsidP="001F3A5F">
      <w:pPr>
        <w:tabs>
          <w:tab w:val="left" w:pos="5370"/>
        </w:tabs>
        <w:jc w:val="center"/>
        <w:rPr>
          <w:rFonts w:ascii="Times New Roman" w:hAnsi="Times New Roman" w:cs="Times New Roman"/>
          <w:b/>
          <w:sz w:val="24"/>
          <w:szCs w:val="24"/>
        </w:rPr>
      </w:pPr>
      <w:r w:rsidRPr="008D19D4">
        <w:rPr>
          <w:rFonts w:ascii="Times New Roman" w:hAnsi="Times New Roman" w:cs="Times New Roman"/>
          <w:b/>
          <w:sz w:val="24"/>
          <w:szCs w:val="24"/>
        </w:rPr>
        <w:t>Tema I: Eğitim Ve Öğretime Erişim</w:t>
      </w:r>
    </w:p>
    <w:p w:rsidR="008D19D4" w:rsidRDefault="008D19D4" w:rsidP="008D19D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8D19D4">
        <w:rPr>
          <w:rFonts w:ascii="Times New Roman" w:hAnsi="Times New Roman" w:cs="Times New Roman"/>
          <w:sz w:val="24"/>
          <w:szCs w:val="24"/>
        </w:rPr>
        <w:t xml:space="preserve">Eğitim ve öğretime erişim okullaşma ve okul terki, devam ve devamsızlık, okula uyum ve </w:t>
      </w:r>
      <w:proofErr w:type="gramStart"/>
      <w:r w:rsidRPr="008D19D4">
        <w:rPr>
          <w:rFonts w:ascii="Times New Roman" w:hAnsi="Times New Roman" w:cs="Times New Roman"/>
          <w:sz w:val="24"/>
          <w:szCs w:val="24"/>
        </w:rPr>
        <w:t>oryantasyon</w:t>
      </w:r>
      <w:proofErr w:type="gramEnd"/>
      <w:r w:rsidRPr="008D19D4">
        <w:rPr>
          <w:rFonts w:ascii="Times New Roman" w:hAnsi="Times New Roman" w:cs="Times New Roman"/>
          <w:sz w:val="24"/>
          <w:szCs w:val="24"/>
        </w:rPr>
        <w:t>, özel eğitime ihtiyaç duyan bireylerin eğitime erişimi, yabancı öğrencilerin eğitime erişimi ve hayat boyu öğrenme kapsamında yürütülen faaliyetlerin ele alındığı temadır.</w:t>
      </w:r>
    </w:p>
    <w:p w:rsidR="008D19D4" w:rsidRDefault="008D19D4" w:rsidP="008D19D4">
      <w:pPr>
        <w:tabs>
          <w:tab w:val="left" w:pos="5370"/>
        </w:tabs>
        <w:jc w:val="both"/>
        <w:rPr>
          <w:rFonts w:ascii="Times New Roman" w:hAnsi="Times New Roman" w:cs="Times New Roman"/>
          <w:sz w:val="24"/>
          <w:szCs w:val="24"/>
        </w:rPr>
      </w:pPr>
      <w:r w:rsidRPr="002E0659">
        <w:rPr>
          <w:rFonts w:ascii="Times New Roman" w:hAnsi="Times New Roman" w:cs="Times New Roman"/>
          <w:b/>
          <w:sz w:val="24"/>
          <w:szCs w:val="24"/>
        </w:rPr>
        <w:t xml:space="preserve"> Stratejik Amaç 1</w:t>
      </w:r>
      <w:r w:rsidRPr="008D19D4">
        <w:rPr>
          <w:rFonts w:ascii="Times New Roman" w:hAnsi="Times New Roman" w:cs="Times New Roman"/>
          <w:sz w:val="24"/>
          <w:szCs w:val="24"/>
        </w:rPr>
        <w:t xml:space="preserve">:Bütün bireylerin eğitim ve öğretime adil şartlar altında erişmesini ve yine eğitim öğretimini adil şartlar altında tamamlamasını sağlamak, kayıt bölgemizde yer alan çocukların okullaşma oranlarını artırarak öğrencilerin uyum ve devamsızlık sorunlarını gidermek. </w:t>
      </w:r>
    </w:p>
    <w:p w:rsidR="008D19D4" w:rsidRDefault="008D19D4" w:rsidP="008D19D4">
      <w:pPr>
        <w:tabs>
          <w:tab w:val="left" w:pos="5370"/>
        </w:tabs>
        <w:jc w:val="both"/>
        <w:rPr>
          <w:rFonts w:ascii="Times New Roman" w:hAnsi="Times New Roman" w:cs="Times New Roman"/>
          <w:sz w:val="24"/>
          <w:szCs w:val="24"/>
        </w:rPr>
      </w:pPr>
      <w:r w:rsidRPr="002E0659">
        <w:rPr>
          <w:rFonts w:ascii="Times New Roman" w:hAnsi="Times New Roman" w:cs="Times New Roman"/>
          <w:b/>
          <w:sz w:val="24"/>
          <w:szCs w:val="24"/>
        </w:rPr>
        <w:t xml:space="preserve">Stratejik Hedef </w:t>
      </w:r>
      <w:proofErr w:type="gramStart"/>
      <w:r w:rsidRPr="002E0659">
        <w:rPr>
          <w:rFonts w:ascii="Times New Roman" w:hAnsi="Times New Roman" w:cs="Times New Roman"/>
          <w:b/>
          <w:sz w:val="24"/>
          <w:szCs w:val="24"/>
        </w:rPr>
        <w:t>1.1</w:t>
      </w:r>
      <w:proofErr w:type="gramEnd"/>
      <w:r w:rsidRPr="002E0659">
        <w:rPr>
          <w:rFonts w:ascii="Times New Roman" w:hAnsi="Times New Roman" w:cs="Times New Roman"/>
          <w:b/>
          <w:sz w:val="24"/>
          <w:szCs w:val="24"/>
        </w:rPr>
        <w:t>.</w:t>
      </w:r>
      <w:r>
        <w:rPr>
          <w:rFonts w:ascii="Times New Roman" w:hAnsi="Times New Roman" w:cs="Times New Roman"/>
          <w:sz w:val="24"/>
          <w:szCs w:val="24"/>
        </w:rPr>
        <w:t xml:space="preserve"> </w:t>
      </w:r>
      <w:r w:rsidRPr="008D19D4">
        <w:rPr>
          <w:rFonts w:ascii="Times New Roman" w:hAnsi="Times New Roman" w:cs="Times New Roman"/>
          <w:sz w:val="24"/>
          <w:szCs w:val="24"/>
        </w:rPr>
        <w:t>Plan dönemi sonuna kadar dezavantajlı gruplar başta olmak üzere, eğitim ve öğretimin her tür ve kademesinde katılım ve tamamlama oranlarını artırmak, uyum ve devamsızlık sorunlarını gidermektir</w:t>
      </w:r>
      <w:r>
        <w:rPr>
          <w:rFonts w:ascii="Times New Roman" w:hAnsi="Times New Roman" w:cs="Times New Roman"/>
          <w:sz w:val="24"/>
          <w:szCs w:val="24"/>
        </w:rPr>
        <w:t>.</w:t>
      </w:r>
    </w:p>
    <w:p w:rsidR="008D19D4" w:rsidRDefault="008D19D4" w:rsidP="008D19D4">
      <w:pPr>
        <w:tabs>
          <w:tab w:val="left" w:pos="5370"/>
        </w:tabs>
        <w:jc w:val="both"/>
        <w:rPr>
          <w:rFonts w:ascii="Times New Roman" w:hAnsi="Times New Roman" w:cs="Times New Roman"/>
          <w:b/>
          <w:sz w:val="24"/>
          <w:szCs w:val="24"/>
        </w:rPr>
      </w:pPr>
    </w:p>
    <w:p w:rsidR="008D19D4" w:rsidRDefault="008D19D4" w:rsidP="001F3A5F">
      <w:pPr>
        <w:tabs>
          <w:tab w:val="left" w:pos="5370"/>
        </w:tabs>
        <w:jc w:val="center"/>
        <w:rPr>
          <w:rFonts w:ascii="Times New Roman" w:hAnsi="Times New Roman" w:cs="Times New Roman"/>
          <w:b/>
          <w:sz w:val="24"/>
          <w:szCs w:val="24"/>
        </w:rPr>
      </w:pPr>
      <w:r w:rsidRPr="008D19D4">
        <w:rPr>
          <w:rFonts w:ascii="Times New Roman" w:hAnsi="Times New Roman" w:cs="Times New Roman"/>
          <w:b/>
          <w:sz w:val="24"/>
          <w:szCs w:val="24"/>
        </w:rPr>
        <w:lastRenderedPageBreak/>
        <w:t>Performans Göstergeleri</w:t>
      </w:r>
    </w:p>
    <w:tbl>
      <w:tblPr>
        <w:tblStyle w:val="TabloKlavuzu"/>
        <w:tblW w:w="9212" w:type="dxa"/>
        <w:tblLook w:val="04A0" w:firstRow="1" w:lastRow="0" w:firstColumn="1" w:lastColumn="0" w:noHBand="0" w:noVBand="1"/>
      </w:tblPr>
      <w:tblGrid>
        <w:gridCol w:w="4644"/>
        <w:gridCol w:w="851"/>
        <w:gridCol w:w="992"/>
        <w:gridCol w:w="851"/>
        <w:gridCol w:w="850"/>
        <w:gridCol w:w="1024"/>
      </w:tblGrid>
      <w:tr w:rsidR="006C7EBE" w:rsidTr="006C7EBE">
        <w:tc>
          <w:tcPr>
            <w:tcW w:w="4644" w:type="dxa"/>
            <w:vMerge w:val="restart"/>
          </w:tcPr>
          <w:p w:rsidR="006C7EBE" w:rsidRDefault="006C7EBE" w:rsidP="008D19D4">
            <w:pPr>
              <w:tabs>
                <w:tab w:val="left" w:pos="5370"/>
              </w:tabs>
              <w:jc w:val="both"/>
              <w:rPr>
                <w:rFonts w:ascii="Times New Roman" w:hAnsi="Times New Roman" w:cs="Times New Roman"/>
                <w:b/>
                <w:sz w:val="24"/>
                <w:szCs w:val="24"/>
              </w:rPr>
            </w:pPr>
          </w:p>
          <w:p w:rsidR="006C7EBE" w:rsidRDefault="006C7EBE" w:rsidP="008D19D4">
            <w:pPr>
              <w:tabs>
                <w:tab w:val="left" w:pos="5370"/>
              </w:tabs>
              <w:jc w:val="both"/>
              <w:rPr>
                <w:rFonts w:ascii="Times New Roman" w:hAnsi="Times New Roman" w:cs="Times New Roman"/>
                <w:b/>
                <w:sz w:val="24"/>
                <w:szCs w:val="24"/>
              </w:rPr>
            </w:pPr>
          </w:p>
          <w:p w:rsidR="006C7EBE" w:rsidRDefault="006C7EBE" w:rsidP="006C7EBE">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Performans Göstergesi</w:t>
            </w:r>
          </w:p>
        </w:tc>
        <w:tc>
          <w:tcPr>
            <w:tcW w:w="4568" w:type="dxa"/>
            <w:gridSpan w:val="5"/>
          </w:tcPr>
          <w:p w:rsidR="006C7EBE" w:rsidRDefault="006C7EBE" w:rsidP="006C7EBE">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HEDEF</w:t>
            </w:r>
          </w:p>
        </w:tc>
      </w:tr>
      <w:tr w:rsidR="006C7EBE" w:rsidTr="006C7EBE">
        <w:trPr>
          <w:cantSplit/>
          <w:trHeight w:val="1134"/>
        </w:trPr>
        <w:tc>
          <w:tcPr>
            <w:tcW w:w="4644" w:type="dxa"/>
            <w:vMerge/>
          </w:tcPr>
          <w:p w:rsidR="006C7EBE" w:rsidRDefault="006C7EBE" w:rsidP="008D19D4">
            <w:pPr>
              <w:tabs>
                <w:tab w:val="left" w:pos="5370"/>
              </w:tabs>
              <w:jc w:val="both"/>
              <w:rPr>
                <w:rFonts w:ascii="Times New Roman" w:hAnsi="Times New Roman" w:cs="Times New Roman"/>
                <w:b/>
                <w:sz w:val="24"/>
                <w:szCs w:val="24"/>
              </w:rPr>
            </w:pPr>
          </w:p>
        </w:tc>
        <w:tc>
          <w:tcPr>
            <w:tcW w:w="851" w:type="dxa"/>
            <w:textDirection w:val="btLr"/>
          </w:tcPr>
          <w:p w:rsidR="006C7EBE" w:rsidRDefault="006C7EBE" w:rsidP="006C7EBE">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2024</w:t>
            </w:r>
          </w:p>
        </w:tc>
        <w:tc>
          <w:tcPr>
            <w:tcW w:w="992" w:type="dxa"/>
            <w:textDirection w:val="btLr"/>
          </w:tcPr>
          <w:p w:rsidR="006C7EBE" w:rsidRDefault="006C7EBE" w:rsidP="006C7EBE">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2025</w:t>
            </w:r>
          </w:p>
        </w:tc>
        <w:tc>
          <w:tcPr>
            <w:tcW w:w="851" w:type="dxa"/>
            <w:textDirection w:val="btLr"/>
          </w:tcPr>
          <w:p w:rsidR="006C7EBE" w:rsidRDefault="006C7EBE" w:rsidP="006C7EBE">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2026</w:t>
            </w:r>
          </w:p>
        </w:tc>
        <w:tc>
          <w:tcPr>
            <w:tcW w:w="850" w:type="dxa"/>
            <w:textDirection w:val="btLr"/>
          </w:tcPr>
          <w:p w:rsidR="006C7EBE" w:rsidRDefault="006C7EBE" w:rsidP="006C7EBE">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2027</w:t>
            </w:r>
          </w:p>
        </w:tc>
        <w:tc>
          <w:tcPr>
            <w:tcW w:w="1024" w:type="dxa"/>
            <w:textDirection w:val="btLr"/>
          </w:tcPr>
          <w:p w:rsidR="006C7EBE" w:rsidRDefault="006C7EBE" w:rsidP="006C7EBE">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2028</w:t>
            </w:r>
          </w:p>
        </w:tc>
      </w:tr>
      <w:tr w:rsidR="006C7EBE" w:rsidTr="006C7EBE">
        <w:tc>
          <w:tcPr>
            <w:tcW w:w="4644" w:type="dxa"/>
          </w:tcPr>
          <w:p w:rsidR="006C7EBE" w:rsidRPr="00C70C67" w:rsidRDefault="006C7EBE" w:rsidP="008D19D4">
            <w:pPr>
              <w:tabs>
                <w:tab w:val="left" w:pos="5370"/>
              </w:tabs>
              <w:jc w:val="both"/>
              <w:rPr>
                <w:rFonts w:ascii="Times New Roman" w:hAnsi="Times New Roman" w:cs="Times New Roman"/>
                <w:b/>
                <w:sz w:val="24"/>
                <w:szCs w:val="24"/>
              </w:rPr>
            </w:pPr>
            <w:r w:rsidRPr="00C70C67">
              <w:rPr>
                <w:rFonts w:ascii="Times New Roman" w:hAnsi="Times New Roman" w:cs="Times New Roman"/>
                <w:sz w:val="24"/>
                <w:szCs w:val="24"/>
              </w:rPr>
              <w:t xml:space="preserve">Okula yeni başlayan öğrencilerden </w:t>
            </w:r>
            <w:proofErr w:type="gramStart"/>
            <w:r w:rsidRPr="00C70C67">
              <w:rPr>
                <w:rFonts w:ascii="Times New Roman" w:hAnsi="Times New Roman" w:cs="Times New Roman"/>
                <w:sz w:val="24"/>
                <w:szCs w:val="24"/>
              </w:rPr>
              <w:t>oryantasyon</w:t>
            </w:r>
            <w:proofErr w:type="gramEnd"/>
            <w:r w:rsidRPr="00C70C67">
              <w:rPr>
                <w:rFonts w:ascii="Times New Roman" w:hAnsi="Times New Roman" w:cs="Times New Roman"/>
                <w:sz w:val="24"/>
                <w:szCs w:val="24"/>
              </w:rPr>
              <w:t xml:space="preserve"> eğitimine katılanların oranı (%)</w:t>
            </w:r>
          </w:p>
        </w:tc>
        <w:tc>
          <w:tcPr>
            <w:tcW w:w="851"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80</w:t>
            </w:r>
          </w:p>
        </w:tc>
        <w:tc>
          <w:tcPr>
            <w:tcW w:w="992"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85</w:t>
            </w:r>
          </w:p>
        </w:tc>
        <w:tc>
          <w:tcPr>
            <w:tcW w:w="851"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90</w:t>
            </w:r>
          </w:p>
        </w:tc>
        <w:tc>
          <w:tcPr>
            <w:tcW w:w="850"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95</w:t>
            </w:r>
          </w:p>
        </w:tc>
        <w:tc>
          <w:tcPr>
            <w:tcW w:w="1024"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r w:rsidR="006C7EBE" w:rsidTr="006C7EBE">
        <w:tc>
          <w:tcPr>
            <w:tcW w:w="4644" w:type="dxa"/>
          </w:tcPr>
          <w:p w:rsidR="006C7EBE" w:rsidRPr="00C70C67" w:rsidRDefault="006C7EBE" w:rsidP="008D19D4">
            <w:pPr>
              <w:tabs>
                <w:tab w:val="left" w:pos="5370"/>
              </w:tabs>
              <w:jc w:val="both"/>
              <w:rPr>
                <w:rFonts w:ascii="Times New Roman" w:hAnsi="Times New Roman" w:cs="Times New Roman"/>
                <w:b/>
                <w:sz w:val="24"/>
                <w:szCs w:val="24"/>
              </w:rPr>
            </w:pPr>
            <w:r w:rsidRPr="00C70C67">
              <w:rPr>
                <w:rFonts w:ascii="Times New Roman" w:hAnsi="Times New Roman" w:cs="Times New Roman"/>
                <w:sz w:val="24"/>
                <w:szCs w:val="24"/>
              </w:rPr>
              <w:t>Bir eğitim ve öğretim döneminde 20 gün ve üzeri devamsızlık yapan öğrenci oranı (%)</w:t>
            </w:r>
          </w:p>
        </w:tc>
        <w:tc>
          <w:tcPr>
            <w:tcW w:w="851"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1024" w:type="dxa"/>
          </w:tcPr>
          <w:p w:rsidR="006C7EBE" w:rsidRDefault="006C7EB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r>
      <w:tr w:rsidR="006C7EBE" w:rsidTr="006C7EBE">
        <w:tc>
          <w:tcPr>
            <w:tcW w:w="4644" w:type="dxa"/>
          </w:tcPr>
          <w:p w:rsidR="006C7EBE" w:rsidRPr="00C70C67" w:rsidRDefault="006C7EBE" w:rsidP="008D19D4">
            <w:pPr>
              <w:tabs>
                <w:tab w:val="left" w:pos="5370"/>
              </w:tabs>
              <w:jc w:val="both"/>
              <w:rPr>
                <w:rFonts w:ascii="Times New Roman" w:hAnsi="Times New Roman" w:cs="Times New Roman"/>
                <w:b/>
                <w:sz w:val="24"/>
                <w:szCs w:val="24"/>
              </w:rPr>
            </w:pPr>
            <w:r w:rsidRPr="00C70C67">
              <w:rPr>
                <w:rFonts w:ascii="Times New Roman" w:hAnsi="Times New Roman" w:cs="Times New Roman"/>
                <w:sz w:val="24"/>
                <w:szCs w:val="24"/>
              </w:rPr>
              <w:t>Okulun özel eğitime ihtiyaç duyan bireylerin kullanımına uygunluğu (0-1)</w:t>
            </w:r>
          </w:p>
        </w:tc>
        <w:tc>
          <w:tcPr>
            <w:tcW w:w="851"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p>
        </w:tc>
        <w:tc>
          <w:tcPr>
            <w:tcW w:w="1024"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p>
        </w:tc>
      </w:tr>
      <w:tr w:rsidR="006C7EBE" w:rsidTr="006C7EBE">
        <w:tc>
          <w:tcPr>
            <w:tcW w:w="4644" w:type="dxa"/>
          </w:tcPr>
          <w:p w:rsidR="006C7EBE" w:rsidRPr="00C70C67" w:rsidRDefault="006C7EBE" w:rsidP="008D19D4">
            <w:pPr>
              <w:tabs>
                <w:tab w:val="left" w:pos="5370"/>
              </w:tabs>
              <w:jc w:val="both"/>
              <w:rPr>
                <w:rFonts w:ascii="Times New Roman" w:hAnsi="Times New Roman" w:cs="Times New Roman"/>
                <w:b/>
                <w:sz w:val="24"/>
                <w:szCs w:val="24"/>
              </w:rPr>
            </w:pPr>
            <w:r w:rsidRPr="00C70C67">
              <w:rPr>
                <w:rFonts w:ascii="Times New Roman" w:hAnsi="Times New Roman" w:cs="Times New Roman"/>
                <w:sz w:val="24"/>
                <w:szCs w:val="24"/>
              </w:rPr>
              <w:t>Hayat</w:t>
            </w:r>
            <w:r w:rsidR="00C70C67">
              <w:rPr>
                <w:rFonts w:ascii="Times New Roman" w:hAnsi="Times New Roman" w:cs="Times New Roman"/>
                <w:sz w:val="24"/>
                <w:szCs w:val="24"/>
              </w:rPr>
              <w:t xml:space="preserve"> </w:t>
            </w:r>
            <w:r w:rsidRPr="00C70C67">
              <w:rPr>
                <w:rFonts w:ascii="Times New Roman" w:hAnsi="Times New Roman" w:cs="Times New Roman"/>
                <w:sz w:val="24"/>
                <w:szCs w:val="24"/>
              </w:rPr>
              <w:t>boyu öğrenme kapsamında açılan kurslara katılan kişi sayısı (sayı) (</w:t>
            </w:r>
            <w:proofErr w:type="spellStart"/>
            <w:r w:rsidRPr="00C70C67">
              <w:rPr>
                <w:rFonts w:ascii="Times New Roman" w:hAnsi="Times New Roman" w:cs="Times New Roman"/>
                <w:sz w:val="24"/>
                <w:szCs w:val="24"/>
              </w:rPr>
              <w:t>halkeğitim</w:t>
            </w:r>
            <w:proofErr w:type="spellEnd"/>
            <w:r w:rsidRPr="00C70C67">
              <w:rPr>
                <w:rFonts w:ascii="Times New Roman" w:hAnsi="Times New Roman" w:cs="Times New Roman"/>
                <w:sz w:val="24"/>
                <w:szCs w:val="24"/>
              </w:rPr>
              <w:t>)</w:t>
            </w:r>
          </w:p>
        </w:tc>
        <w:tc>
          <w:tcPr>
            <w:tcW w:w="851"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12</w:t>
            </w:r>
          </w:p>
        </w:tc>
        <w:tc>
          <w:tcPr>
            <w:tcW w:w="850"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1024" w:type="dxa"/>
          </w:tcPr>
          <w:p w:rsidR="006C7EBE"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w:t>
            </w:r>
          </w:p>
        </w:tc>
      </w:tr>
    </w:tbl>
    <w:p w:rsidR="00C70C67" w:rsidRDefault="00C70C67" w:rsidP="008D19D4">
      <w:pPr>
        <w:tabs>
          <w:tab w:val="left" w:pos="5370"/>
        </w:tabs>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18"/>
        <w:gridCol w:w="567"/>
        <w:gridCol w:w="567"/>
        <w:gridCol w:w="567"/>
        <w:gridCol w:w="567"/>
        <w:gridCol w:w="567"/>
        <w:gridCol w:w="567"/>
        <w:gridCol w:w="567"/>
        <w:gridCol w:w="567"/>
        <w:gridCol w:w="567"/>
        <w:gridCol w:w="567"/>
        <w:gridCol w:w="567"/>
        <w:gridCol w:w="457"/>
      </w:tblGrid>
      <w:tr w:rsidR="00C70C67" w:rsidTr="00B631F9">
        <w:tc>
          <w:tcPr>
            <w:tcW w:w="9212" w:type="dxa"/>
            <w:gridSpan w:val="13"/>
          </w:tcPr>
          <w:p w:rsidR="00C70C67" w:rsidRDefault="00C70C67" w:rsidP="00C70C67">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Son Dört Yılın Öğrenci Sayıları</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p>
        </w:tc>
        <w:tc>
          <w:tcPr>
            <w:tcW w:w="1701" w:type="dxa"/>
            <w:gridSpan w:val="3"/>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2020-2021</w:t>
            </w:r>
          </w:p>
        </w:tc>
        <w:tc>
          <w:tcPr>
            <w:tcW w:w="1701" w:type="dxa"/>
            <w:gridSpan w:val="3"/>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2021-2022</w:t>
            </w:r>
          </w:p>
        </w:tc>
        <w:tc>
          <w:tcPr>
            <w:tcW w:w="1701" w:type="dxa"/>
            <w:gridSpan w:val="3"/>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2022-2023</w:t>
            </w:r>
          </w:p>
        </w:tc>
        <w:tc>
          <w:tcPr>
            <w:tcW w:w="1591" w:type="dxa"/>
            <w:gridSpan w:val="3"/>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2023-2024</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SINIFLAR</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K</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K</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K</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w:t>
            </w:r>
          </w:p>
        </w:tc>
        <w:tc>
          <w:tcPr>
            <w:tcW w:w="56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K</w:t>
            </w:r>
          </w:p>
        </w:tc>
        <w:tc>
          <w:tcPr>
            <w:tcW w:w="457" w:type="dxa"/>
          </w:tcPr>
          <w:p w:rsidR="00C70C67"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9.SINIFLAR</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19</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35</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11</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45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14</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10.SINIFLAR</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13</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11</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28</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11</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13</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w:t>
            </w:r>
          </w:p>
        </w:tc>
        <w:tc>
          <w:tcPr>
            <w:tcW w:w="45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13</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11.SINIFLAR</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11</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18</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13</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w:t>
            </w:r>
          </w:p>
        </w:tc>
        <w:tc>
          <w:tcPr>
            <w:tcW w:w="45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12</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12.SINIFLAR</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C70C67" w:rsidRDefault="008B360D"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17</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13</w:t>
            </w:r>
          </w:p>
        </w:tc>
        <w:tc>
          <w:tcPr>
            <w:tcW w:w="457" w:type="dxa"/>
          </w:tcPr>
          <w:p w:rsidR="00C70C67" w:rsidRDefault="00FE384C"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17</w:t>
            </w:r>
          </w:p>
        </w:tc>
      </w:tr>
      <w:tr w:rsidR="00C70C67" w:rsidTr="00C70C67">
        <w:tc>
          <w:tcPr>
            <w:tcW w:w="2518" w:type="dxa"/>
          </w:tcPr>
          <w:p w:rsidR="00C70C67" w:rsidRDefault="00C70C67"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TOPLAM</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48</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40</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88</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34</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39</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73</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23</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39</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62</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19</w:t>
            </w:r>
          </w:p>
        </w:tc>
        <w:tc>
          <w:tcPr>
            <w:tcW w:w="56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37</w:t>
            </w:r>
          </w:p>
        </w:tc>
        <w:tc>
          <w:tcPr>
            <w:tcW w:w="457" w:type="dxa"/>
          </w:tcPr>
          <w:p w:rsidR="00C70C67" w:rsidRDefault="000A7E5E"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56</w:t>
            </w:r>
          </w:p>
        </w:tc>
      </w:tr>
    </w:tbl>
    <w:p w:rsidR="00C70C67" w:rsidRDefault="00C70C67" w:rsidP="008D19D4">
      <w:pPr>
        <w:tabs>
          <w:tab w:val="left" w:pos="5370"/>
        </w:tabs>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314"/>
        <w:gridCol w:w="2314"/>
        <w:gridCol w:w="2316"/>
        <w:gridCol w:w="2316"/>
      </w:tblGrid>
      <w:tr w:rsidR="00173312" w:rsidTr="00192B68">
        <w:trPr>
          <w:trHeight w:val="540"/>
        </w:trPr>
        <w:tc>
          <w:tcPr>
            <w:tcW w:w="9260" w:type="dxa"/>
            <w:gridSpan w:val="4"/>
          </w:tcPr>
          <w:p w:rsidR="00173312" w:rsidRDefault="00173312" w:rsidP="00173312">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Yıllara Göre Mezun Öğrenci Sayıları</w:t>
            </w:r>
          </w:p>
        </w:tc>
      </w:tr>
      <w:tr w:rsidR="00173312" w:rsidTr="00192B68">
        <w:trPr>
          <w:trHeight w:val="511"/>
        </w:trPr>
        <w:tc>
          <w:tcPr>
            <w:tcW w:w="2314" w:type="dxa"/>
          </w:tcPr>
          <w:p w:rsidR="00173312" w:rsidRDefault="00173312" w:rsidP="00173312">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2314" w:type="dxa"/>
          </w:tcPr>
          <w:p w:rsidR="00173312" w:rsidRDefault="00173312" w:rsidP="00173312">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2316" w:type="dxa"/>
          </w:tcPr>
          <w:p w:rsidR="00173312" w:rsidRDefault="00173312" w:rsidP="00173312">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316" w:type="dxa"/>
          </w:tcPr>
          <w:p w:rsidR="00173312" w:rsidRDefault="00173312" w:rsidP="00173312">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2022-2023</w:t>
            </w:r>
          </w:p>
        </w:tc>
      </w:tr>
      <w:tr w:rsidR="00192B68" w:rsidTr="004A443E">
        <w:trPr>
          <w:trHeight w:val="511"/>
        </w:trPr>
        <w:tc>
          <w:tcPr>
            <w:tcW w:w="2314" w:type="dxa"/>
          </w:tcPr>
          <w:p w:rsidR="00192B68" w:rsidRDefault="00192B68" w:rsidP="00542050">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2314" w:type="dxa"/>
          </w:tcPr>
          <w:p w:rsidR="00192B68" w:rsidRDefault="00192B68" w:rsidP="00542050">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2316" w:type="dxa"/>
          </w:tcPr>
          <w:p w:rsidR="00192B68" w:rsidRDefault="00192B68" w:rsidP="00542050">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2316" w:type="dxa"/>
          </w:tcPr>
          <w:p w:rsidR="00192B68" w:rsidRDefault="00192B68" w:rsidP="00542050">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13</w:t>
            </w:r>
          </w:p>
        </w:tc>
      </w:tr>
    </w:tbl>
    <w:p w:rsidR="00173312" w:rsidRDefault="00173312" w:rsidP="008D19D4">
      <w:pPr>
        <w:tabs>
          <w:tab w:val="left" w:pos="5370"/>
        </w:tabs>
        <w:jc w:val="both"/>
        <w:rPr>
          <w:rFonts w:ascii="Times New Roman" w:hAnsi="Times New Roman" w:cs="Times New Roman"/>
          <w:b/>
          <w:sz w:val="24"/>
          <w:szCs w:val="24"/>
        </w:rPr>
      </w:pPr>
    </w:p>
    <w:p w:rsidR="00173312" w:rsidRDefault="00173312"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Eylemler</w:t>
      </w:r>
    </w:p>
    <w:tbl>
      <w:tblPr>
        <w:tblStyle w:val="TabloKlavuzu"/>
        <w:tblW w:w="9317" w:type="dxa"/>
        <w:tblLook w:val="04A0" w:firstRow="1" w:lastRow="0" w:firstColumn="1" w:lastColumn="0" w:noHBand="0" w:noVBand="1"/>
      </w:tblPr>
      <w:tblGrid>
        <w:gridCol w:w="3105"/>
        <w:gridCol w:w="3106"/>
        <w:gridCol w:w="3106"/>
      </w:tblGrid>
      <w:tr w:rsidR="00173312" w:rsidTr="00173312">
        <w:trPr>
          <w:trHeight w:val="421"/>
        </w:trPr>
        <w:tc>
          <w:tcPr>
            <w:tcW w:w="3105" w:type="dxa"/>
          </w:tcPr>
          <w:p w:rsidR="00173312"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İfadesi</w:t>
            </w:r>
          </w:p>
        </w:tc>
        <w:tc>
          <w:tcPr>
            <w:tcW w:w="3106" w:type="dxa"/>
          </w:tcPr>
          <w:p w:rsidR="00173312"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Sorumlusu</w:t>
            </w:r>
          </w:p>
        </w:tc>
        <w:tc>
          <w:tcPr>
            <w:tcW w:w="3106" w:type="dxa"/>
          </w:tcPr>
          <w:p w:rsidR="00173312" w:rsidRDefault="0017331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Tarihi</w:t>
            </w:r>
          </w:p>
        </w:tc>
      </w:tr>
      <w:tr w:rsidR="00173312" w:rsidTr="00173312">
        <w:trPr>
          <w:trHeight w:val="421"/>
        </w:trPr>
        <w:tc>
          <w:tcPr>
            <w:tcW w:w="3105"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Kayıt bölgesinde yer alan öğrencilerin tespiti çalışması yapılacaktır.</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Okul Stratejik Plan Ekibi</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01 Eylül-20 Eylül</w:t>
            </w:r>
          </w:p>
        </w:tc>
      </w:tr>
      <w:tr w:rsidR="00173312" w:rsidTr="00173312">
        <w:trPr>
          <w:trHeight w:val="421"/>
        </w:trPr>
        <w:tc>
          <w:tcPr>
            <w:tcW w:w="3105" w:type="dxa"/>
          </w:tcPr>
          <w:p w:rsidR="00173312" w:rsidRPr="006B18C2" w:rsidRDefault="00173312" w:rsidP="006B18C2">
            <w:pPr>
              <w:tabs>
                <w:tab w:val="left" w:pos="5370"/>
              </w:tabs>
              <w:rPr>
                <w:rFonts w:ascii="Times New Roman" w:hAnsi="Times New Roman" w:cs="Times New Roman"/>
                <w:b/>
                <w:sz w:val="24"/>
                <w:szCs w:val="24"/>
              </w:rPr>
            </w:pPr>
            <w:r w:rsidRPr="006B18C2">
              <w:rPr>
                <w:rFonts w:ascii="Times New Roman" w:hAnsi="Times New Roman" w:cs="Times New Roman"/>
                <w:sz w:val="24"/>
                <w:szCs w:val="24"/>
              </w:rPr>
              <w:t>Devamsızlık yapan öğrencilerin tespiti ve erken uyarı sistemi için çalışmalar yapılacaktır.</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Okul İdaresi</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01 Eylül-20 Eylül</w:t>
            </w:r>
          </w:p>
        </w:tc>
      </w:tr>
      <w:tr w:rsidR="00173312" w:rsidTr="00173312">
        <w:trPr>
          <w:trHeight w:val="421"/>
        </w:trPr>
        <w:tc>
          <w:tcPr>
            <w:tcW w:w="3105" w:type="dxa"/>
          </w:tcPr>
          <w:p w:rsidR="00173312" w:rsidRPr="006B18C2" w:rsidRDefault="00173312" w:rsidP="006B18C2">
            <w:pPr>
              <w:tabs>
                <w:tab w:val="left" w:pos="5370"/>
              </w:tabs>
              <w:rPr>
                <w:rFonts w:ascii="Times New Roman" w:hAnsi="Times New Roman" w:cs="Times New Roman"/>
                <w:b/>
                <w:sz w:val="24"/>
                <w:szCs w:val="24"/>
              </w:rPr>
            </w:pPr>
            <w:r w:rsidRPr="006B18C2">
              <w:rPr>
                <w:rFonts w:ascii="Times New Roman" w:hAnsi="Times New Roman" w:cs="Times New Roman"/>
                <w:sz w:val="24"/>
                <w:szCs w:val="24"/>
              </w:rPr>
              <w:t>Devamsızlık yapan öğrencilerin velileri ile özel aylık toplantı ve görüşmeler yapılacaktır.</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Rehberlik Servisi</w:t>
            </w:r>
          </w:p>
        </w:tc>
        <w:tc>
          <w:tcPr>
            <w:tcW w:w="3106" w:type="dxa"/>
          </w:tcPr>
          <w:p w:rsidR="00173312" w:rsidRPr="006B18C2" w:rsidRDefault="0017331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Her ayın son haftası</w:t>
            </w:r>
          </w:p>
        </w:tc>
      </w:tr>
      <w:tr w:rsidR="00173312" w:rsidTr="00173312">
        <w:trPr>
          <w:trHeight w:val="421"/>
        </w:trPr>
        <w:tc>
          <w:tcPr>
            <w:tcW w:w="3105" w:type="dxa"/>
          </w:tcPr>
          <w:p w:rsidR="00173312" w:rsidRPr="006B18C2" w:rsidRDefault="006B18C2" w:rsidP="006B18C2">
            <w:pPr>
              <w:tabs>
                <w:tab w:val="left" w:pos="5370"/>
              </w:tabs>
              <w:rPr>
                <w:rFonts w:ascii="Times New Roman" w:hAnsi="Times New Roman" w:cs="Times New Roman"/>
                <w:b/>
                <w:sz w:val="24"/>
                <w:szCs w:val="24"/>
              </w:rPr>
            </w:pPr>
            <w:r w:rsidRPr="006B18C2">
              <w:rPr>
                <w:rFonts w:ascii="Times New Roman" w:hAnsi="Times New Roman" w:cs="Times New Roman"/>
                <w:sz w:val="24"/>
                <w:szCs w:val="24"/>
              </w:rPr>
              <w:lastRenderedPageBreak/>
              <w:t xml:space="preserve">9.sınıf öğrencilerine </w:t>
            </w:r>
            <w:proofErr w:type="gramStart"/>
            <w:r w:rsidRPr="006B18C2">
              <w:rPr>
                <w:rFonts w:ascii="Times New Roman" w:hAnsi="Times New Roman" w:cs="Times New Roman"/>
                <w:sz w:val="24"/>
                <w:szCs w:val="24"/>
              </w:rPr>
              <w:t>oryantasyon</w:t>
            </w:r>
            <w:proofErr w:type="gramEnd"/>
            <w:r w:rsidRPr="006B18C2">
              <w:rPr>
                <w:rFonts w:ascii="Times New Roman" w:hAnsi="Times New Roman" w:cs="Times New Roman"/>
                <w:sz w:val="24"/>
                <w:szCs w:val="24"/>
              </w:rPr>
              <w:t xml:space="preserve"> çalışmalarının yanı sıra ortaöğretim sistemi hakkında bilgilendirme çalışmaları yapılacaktır.</w:t>
            </w:r>
          </w:p>
        </w:tc>
        <w:tc>
          <w:tcPr>
            <w:tcW w:w="3106" w:type="dxa"/>
          </w:tcPr>
          <w:p w:rsidR="00173312" w:rsidRPr="006B18C2" w:rsidRDefault="006B18C2" w:rsidP="008D19D4">
            <w:pPr>
              <w:tabs>
                <w:tab w:val="left" w:pos="5370"/>
              </w:tabs>
              <w:jc w:val="both"/>
              <w:rPr>
                <w:rFonts w:ascii="Times New Roman" w:hAnsi="Times New Roman" w:cs="Times New Roman"/>
                <w:sz w:val="24"/>
                <w:szCs w:val="24"/>
              </w:rPr>
            </w:pPr>
            <w:r w:rsidRPr="006B18C2">
              <w:rPr>
                <w:rFonts w:ascii="Times New Roman" w:hAnsi="Times New Roman" w:cs="Times New Roman"/>
                <w:sz w:val="24"/>
                <w:szCs w:val="24"/>
              </w:rPr>
              <w:t>Sınıf Rehber Öğretmenleri</w:t>
            </w:r>
          </w:p>
        </w:tc>
        <w:tc>
          <w:tcPr>
            <w:tcW w:w="3106" w:type="dxa"/>
          </w:tcPr>
          <w:p w:rsidR="00173312" w:rsidRPr="006B18C2" w:rsidRDefault="006B18C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Eylül-Ekim</w:t>
            </w:r>
          </w:p>
        </w:tc>
      </w:tr>
      <w:tr w:rsidR="00173312" w:rsidTr="00173312">
        <w:trPr>
          <w:trHeight w:val="421"/>
        </w:trPr>
        <w:tc>
          <w:tcPr>
            <w:tcW w:w="3105" w:type="dxa"/>
          </w:tcPr>
          <w:p w:rsidR="00173312" w:rsidRPr="006B18C2" w:rsidRDefault="006B18C2" w:rsidP="008D19D4">
            <w:pPr>
              <w:tabs>
                <w:tab w:val="left" w:pos="5370"/>
              </w:tabs>
              <w:jc w:val="both"/>
              <w:rPr>
                <w:rFonts w:ascii="Times New Roman" w:hAnsi="Times New Roman" w:cs="Times New Roman"/>
                <w:b/>
                <w:sz w:val="24"/>
                <w:szCs w:val="24"/>
              </w:rPr>
            </w:pPr>
            <w:r w:rsidRPr="006B18C2">
              <w:rPr>
                <w:rFonts w:ascii="Times New Roman" w:hAnsi="Times New Roman" w:cs="Times New Roman"/>
                <w:sz w:val="24"/>
                <w:szCs w:val="24"/>
              </w:rPr>
              <w:t>Okulun özel eğitime ihtiyaç duyan bireylerin kullanımının kolaylaştırılması için rampa ve asansör eksiklikleri tamamlanacaktır.</w:t>
            </w:r>
          </w:p>
        </w:tc>
        <w:tc>
          <w:tcPr>
            <w:tcW w:w="3106" w:type="dxa"/>
          </w:tcPr>
          <w:p w:rsidR="00173312" w:rsidRPr="006B18C2" w:rsidRDefault="006B18C2" w:rsidP="008D19D4">
            <w:pPr>
              <w:tabs>
                <w:tab w:val="left" w:pos="5370"/>
              </w:tabs>
              <w:jc w:val="both"/>
              <w:rPr>
                <w:rFonts w:ascii="Times New Roman" w:hAnsi="Times New Roman" w:cs="Times New Roman"/>
                <w:sz w:val="24"/>
                <w:szCs w:val="24"/>
              </w:rPr>
            </w:pPr>
            <w:r w:rsidRPr="006B18C2">
              <w:rPr>
                <w:rFonts w:ascii="Times New Roman" w:hAnsi="Times New Roman" w:cs="Times New Roman"/>
                <w:sz w:val="24"/>
                <w:szCs w:val="24"/>
              </w:rPr>
              <w:t>Okul İdaresi</w:t>
            </w:r>
          </w:p>
        </w:tc>
        <w:tc>
          <w:tcPr>
            <w:tcW w:w="3106" w:type="dxa"/>
          </w:tcPr>
          <w:p w:rsidR="00173312" w:rsidRPr="006B18C2" w:rsidRDefault="006B18C2" w:rsidP="008D19D4">
            <w:pPr>
              <w:tabs>
                <w:tab w:val="left" w:pos="5370"/>
              </w:tabs>
              <w:jc w:val="both"/>
              <w:rPr>
                <w:rFonts w:ascii="Times New Roman" w:hAnsi="Times New Roman" w:cs="Times New Roman"/>
                <w:sz w:val="24"/>
                <w:szCs w:val="24"/>
              </w:rPr>
            </w:pPr>
            <w:r w:rsidRPr="006B18C2">
              <w:rPr>
                <w:rFonts w:ascii="Times New Roman" w:hAnsi="Times New Roman" w:cs="Times New Roman"/>
                <w:sz w:val="24"/>
                <w:szCs w:val="24"/>
              </w:rPr>
              <w:t>Mayıs</w:t>
            </w:r>
          </w:p>
        </w:tc>
      </w:tr>
      <w:tr w:rsidR="00173312" w:rsidTr="00173312">
        <w:trPr>
          <w:trHeight w:val="421"/>
        </w:trPr>
        <w:tc>
          <w:tcPr>
            <w:tcW w:w="3105" w:type="dxa"/>
          </w:tcPr>
          <w:p w:rsidR="00173312" w:rsidRPr="006B18C2" w:rsidRDefault="006B18C2" w:rsidP="006B18C2">
            <w:pPr>
              <w:tabs>
                <w:tab w:val="left" w:pos="5370"/>
              </w:tabs>
              <w:rPr>
                <w:rFonts w:ascii="Times New Roman" w:hAnsi="Times New Roman" w:cs="Times New Roman"/>
                <w:b/>
                <w:sz w:val="24"/>
                <w:szCs w:val="24"/>
              </w:rPr>
            </w:pPr>
            <w:r w:rsidRPr="006B18C2">
              <w:rPr>
                <w:rFonts w:ascii="Times New Roman" w:hAnsi="Times New Roman" w:cs="Times New Roman"/>
                <w:sz w:val="24"/>
                <w:szCs w:val="24"/>
              </w:rPr>
              <w:t>Okulumuza kayıtların artırılması için tanıtım çalışmaları yapılacaktır.</w:t>
            </w:r>
          </w:p>
        </w:tc>
        <w:tc>
          <w:tcPr>
            <w:tcW w:w="3106" w:type="dxa"/>
          </w:tcPr>
          <w:p w:rsidR="00173312" w:rsidRPr="006B18C2" w:rsidRDefault="006B18C2" w:rsidP="008D19D4">
            <w:pPr>
              <w:tabs>
                <w:tab w:val="left" w:pos="5370"/>
              </w:tabs>
              <w:jc w:val="both"/>
              <w:rPr>
                <w:rFonts w:ascii="Times New Roman" w:hAnsi="Times New Roman" w:cs="Times New Roman"/>
                <w:sz w:val="24"/>
                <w:szCs w:val="24"/>
              </w:rPr>
            </w:pPr>
            <w:r w:rsidRPr="006B18C2">
              <w:rPr>
                <w:rFonts w:ascii="Times New Roman" w:hAnsi="Times New Roman" w:cs="Times New Roman"/>
                <w:sz w:val="24"/>
                <w:szCs w:val="24"/>
              </w:rPr>
              <w:t>Okul Tanıtım Ekibi</w:t>
            </w:r>
          </w:p>
        </w:tc>
        <w:tc>
          <w:tcPr>
            <w:tcW w:w="3106" w:type="dxa"/>
          </w:tcPr>
          <w:p w:rsidR="00173312" w:rsidRPr="006B18C2" w:rsidRDefault="006B18C2" w:rsidP="008D19D4">
            <w:pPr>
              <w:tabs>
                <w:tab w:val="left" w:pos="5370"/>
              </w:tabs>
              <w:jc w:val="both"/>
              <w:rPr>
                <w:rFonts w:ascii="Times New Roman" w:hAnsi="Times New Roman" w:cs="Times New Roman"/>
                <w:sz w:val="24"/>
                <w:szCs w:val="24"/>
              </w:rPr>
            </w:pPr>
            <w:r w:rsidRPr="006B18C2">
              <w:rPr>
                <w:rFonts w:ascii="Times New Roman" w:hAnsi="Times New Roman" w:cs="Times New Roman"/>
                <w:sz w:val="24"/>
                <w:szCs w:val="24"/>
              </w:rPr>
              <w:t>Mayıs-Haziran</w:t>
            </w:r>
          </w:p>
        </w:tc>
      </w:tr>
    </w:tbl>
    <w:p w:rsidR="00173312" w:rsidRDefault="00173312" w:rsidP="008D19D4">
      <w:pPr>
        <w:tabs>
          <w:tab w:val="left" w:pos="5370"/>
        </w:tabs>
        <w:jc w:val="both"/>
        <w:rPr>
          <w:rFonts w:ascii="Times New Roman" w:hAnsi="Times New Roman" w:cs="Times New Roman"/>
          <w:b/>
          <w:sz w:val="24"/>
          <w:szCs w:val="24"/>
        </w:rPr>
      </w:pPr>
    </w:p>
    <w:p w:rsidR="00B631F9" w:rsidRDefault="00B631F9"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Tema II: Eğitim v</w:t>
      </w:r>
      <w:r w:rsidRPr="00B631F9">
        <w:rPr>
          <w:rFonts w:ascii="Times New Roman" w:hAnsi="Times New Roman" w:cs="Times New Roman"/>
          <w:b/>
          <w:sz w:val="24"/>
          <w:szCs w:val="24"/>
        </w:rPr>
        <w:t>e</w:t>
      </w:r>
      <w:r>
        <w:rPr>
          <w:rFonts w:ascii="Times New Roman" w:hAnsi="Times New Roman" w:cs="Times New Roman"/>
          <w:b/>
          <w:sz w:val="24"/>
          <w:szCs w:val="24"/>
        </w:rPr>
        <w:t xml:space="preserve"> Öğretimde Kalitenin Artırılması</w:t>
      </w:r>
    </w:p>
    <w:p w:rsidR="00B631F9" w:rsidRDefault="00B631F9" w:rsidP="008D19D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B631F9">
        <w:rPr>
          <w:rFonts w:ascii="Times New Roman" w:hAnsi="Times New Roman" w:cs="Times New Roman"/>
          <w:sz w:val="24"/>
          <w:szCs w:val="24"/>
        </w:rPr>
        <w:t>Eğitim ve öğretimde kalitenin artırılması başlığı esas olarak eğitim ve öğretim faaliyetinin hayata hazırlama işlevinde yapılacak çalışmaları kapsamaktadır. 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B631F9" w:rsidRDefault="00B631F9" w:rsidP="008D19D4">
      <w:pPr>
        <w:tabs>
          <w:tab w:val="left" w:pos="5370"/>
        </w:tabs>
        <w:jc w:val="both"/>
        <w:rPr>
          <w:rFonts w:ascii="Times New Roman" w:hAnsi="Times New Roman" w:cs="Times New Roman"/>
          <w:sz w:val="24"/>
          <w:szCs w:val="24"/>
        </w:rPr>
      </w:pPr>
      <w:r w:rsidRPr="00B631F9">
        <w:rPr>
          <w:rFonts w:ascii="Times New Roman" w:hAnsi="Times New Roman" w:cs="Times New Roman"/>
          <w:sz w:val="24"/>
          <w:szCs w:val="24"/>
        </w:rPr>
        <w:t xml:space="preserve"> </w:t>
      </w:r>
      <w:r w:rsidRPr="002E0659">
        <w:rPr>
          <w:rFonts w:ascii="Times New Roman" w:hAnsi="Times New Roman" w:cs="Times New Roman"/>
          <w:b/>
          <w:sz w:val="24"/>
          <w:szCs w:val="24"/>
        </w:rPr>
        <w:t>Stratejik Amaç 2</w:t>
      </w:r>
      <w:r w:rsidRPr="00B631F9">
        <w:rPr>
          <w:rFonts w:ascii="Times New Roman" w:hAnsi="Times New Roman" w:cs="Times New Roman"/>
          <w:sz w:val="24"/>
          <w:szCs w:val="24"/>
        </w:rPr>
        <w:t xml:space="preserve">:Bütün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 </w:t>
      </w:r>
    </w:p>
    <w:p w:rsidR="00B631F9" w:rsidRDefault="00B631F9" w:rsidP="008D19D4">
      <w:pPr>
        <w:tabs>
          <w:tab w:val="left" w:pos="5370"/>
        </w:tabs>
        <w:jc w:val="both"/>
        <w:rPr>
          <w:rFonts w:ascii="Times New Roman" w:hAnsi="Times New Roman" w:cs="Times New Roman"/>
          <w:sz w:val="24"/>
          <w:szCs w:val="24"/>
        </w:rPr>
      </w:pPr>
      <w:r w:rsidRPr="002E0659">
        <w:rPr>
          <w:rFonts w:ascii="Times New Roman" w:hAnsi="Times New Roman" w:cs="Times New Roman"/>
          <w:b/>
          <w:sz w:val="24"/>
          <w:szCs w:val="24"/>
        </w:rPr>
        <w:t xml:space="preserve">Stratejik Hedef </w:t>
      </w:r>
      <w:proofErr w:type="gramStart"/>
      <w:r w:rsidRPr="002E0659">
        <w:rPr>
          <w:rFonts w:ascii="Times New Roman" w:hAnsi="Times New Roman" w:cs="Times New Roman"/>
          <w:b/>
          <w:sz w:val="24"/>
          <w:szCs w:val="24"/>
        </w:rPr>
        <w:t>2.1</w:t>
      </w:r>
      <w:proofErr w:type="gramEnd"/>
      <w:r w:rsidRPr="002E0659">
        <w:rPr>
          <w:rFonts w:ascii="Times New Roman" w:hAnsi="Times New Roman" w:cs="Times New Roman"/>
          <w:b/>
          <w:sz w:val="24"/>
          <w:szCs w:val="24"/>
        </w:rPr>
        <w:t>.</w:t>
      </w:r>
      <w:r w:rsidRPr="00B631F9">
        <w:rPr>
          <w:rFonts w:ascii="Times New Roman" w:hAnsi="Times New Roman" w:cs="Times New Roman"/>
          <w:sz w:val="24"/>
          <w:szCs w:val="24"/>
        </w:rPr>
        <w:t>Öğrenme kazanımlarını takip eden ve velileri de sürece dâhil eden bir yönetim anlayışı ile öğrencilerimizin akademik başarıları ve sosyal faaliyetlere etkin katılımı artırılacaktır</w:t>
      </w:r>
      <w:r>
        <w:rPr>
          <w:rFonts w:ascii="Times New Roman" w:hAnsi="Times New Roman" w:cs="Times New Roman"/>
          <w:sz w:val="24"/>
          <w:szCs w:val="24"/>
        </w:rPr>
        <w:t>.</w:t>
      </w:r>
    </w:p>
    <w:tbl>
      <w:tblPr>
        <w:tblStyle w:val="TabloKlavuzu"/>
        <w:tblpPr w:leftFromText="141" w:rightFromText="141" w:vertAnchor="text" w:horzAnchor="margin" w:tblpY="40"/>
        <w:tblW w:w="9212" w:type="dxa"/>
        <w:tblLook w:val="04A0" w:firstRow="1" w:lastRow="0" w:firstColumn="1" w:lastColumn="0" w:noHBand="0" w:noVBand="1"/>
      </w:tblPr>
      <w:tblGrid>
        <w:gridCol w:w="4644"/>
        <w:gridCol w:w="851"/>
        <w:gridCol w:w="992"/>
        <w:gridCol w:w="851"/>
        <w:gridCol w:w="850"/>
        <w:gridCol w:w="1024"/>
      </w:tblGrid>
      <w:tr w:rsidR="00B631F9" w:rsidTr="00B631F9">
        <w:tc>
          <w:tcPr>
            <w:tcW w:w="4644" w:type="dxa"/>
            <w:vMerge w:val="restart"/>
          </w:tcPr>
          <w:p w:rsidR="00B631F9" w:rsidRDefault="00B631F9" w:rsidP="00B631F9">
            <w:pPr>
              <w:tabs>
                <w:tab w:val="left" w:pos="5370"/>
              </w:tabs>
              <w:jc w:val="both"/>
              <w:rPr>
                <w:rFonts w:ascii="Times New Roman" w:hAnsi="Times New Roman" w:cs="Times New Roman"/>
                <w:b/>
                <w:sz w:val="24"/>
                <w:szCs w:val="24"/>
              </w:rPr>
            </w:pPr>
          </w:p>
          <w:p w:rsidR="00B631F9" w:rsidRDefault="00B631F9" w:rsidP="00B631F9">
            <w:pPr>
              <w:tabs>
                <w:tab w:val="left" w:pos="5370"/>
              </w:tabs>
              <w:jc w:val="both"/>
              <w:rPr>
                <w:rFonts w:ascii="Times New Roman" w:hAnsi="Times New Roman" w:cs="Times New Roman"/>
                <w:b/>
                <w:sz w:val="24"/>
                <w:szCs w:val="24"/>
              </w:rPr>
            </w:pPr>
          </w:p>
          <w:p w:rsidR="00B631F9" w:rsidRDefault="00B631F9" w:rsidP="00B631F9">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Performans Göstergesi</w:t>
            </w:r>
          </w:p>
        </w:tc>
        <w:tc>
          <w:tcPr>
            <w:tcW w:w="4568" w:type="dxa"/>
            <w:gridSpan w:val="5"/>
          </w:tcPr>
          <w:p w:rsidR="00B631F9" w:rsidRDefault="00B631F9" w:rsidP="00B631F9">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HEDEF</w:t>
            </w:r>
          </w:p>
        </w:tc>
      </w:tr>
      <w:tr w:rsidR="00B631F9" w:rsidTr="00B631F9">
        <w:trPr>
          <w:cantSplit/>
          <w:trHeight w:val="1134"/>
        </w:trPr>
        <w:tc>
          <w:tcPr>
            <w:tcW w:w="4644" w:type="dxa"/>
            <w:vMerge/>
          </w:tcPr>
          <w:p w:rsidR="00B631F9" w:rsidRDefault="00B631F9" w:rsidP="00B631F9">
            <w:pPr>
              <w:tabs>
                <w:tab w:val="left" w:pos="5370"/>
              </w:tabs>
              <w:jc w:val="both"/>
              <w:rPr>
                <w:rFonts w:ascii="Times New Roman" w:hAnsi="Times New Roman" w:cs="Times New Roman"/>
                <w:b/>
                <w:sz w:val="24"/>
                <w:szCs w:val="24"/>
              </w:rPr>
            </w:pPr>
          </w:p>
        </w:tc>
        <w:tc>
          <w:tcPr>
            <w:tcW w:w="851" w:type="dxa"/>
            <w:textDirection w:val="btLr"/>
          </w:tcPr>
          <w:p w:rsidR="00B631F9" w:rsidRDefault="00B631F9" w:rsidP="00B631F9">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2024</w:t>
            </w:r>
          </w:p>
        </w:tc>
        <w:tc>
          <w:tcPr>
            <w:tcW w:w="992" w:type="dxa"/>
            <w:textDirection w:val="btLr"/>
          </w:tcPr>
          <w:p w:rsidR="00B631F9" w:rsidRDefault="00B631F9" w:rsidP="00B631F9">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2025</w:t>
            </w:r>
          </w:p>
        </w:tc>
        <w:tc>
          <w:tcPr>
            <w:tcW w:w="851" w:type="dxa"/>
            <w:textDirection w:val="btLr"/>
          </w:tcPr>
          <w:p w:rsidR="00B631F9" w:rsidRDefault="00B631F9" w:rsidP="00B631F9">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2026</w:t>
            </w:r>
          </w:p>
        </w:tc>
        <w:tc>
          <w:tcPr>
            <w:tcW w:w="850" w:type="dxa"/>
            <w:textDirection w:val="btLr"/>
          </w:tcPr>
          <w:p w:rsidR="00B631F9" w:rsidRDefault="00B631F9" w:rsidP="00B631F9">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2027</w:t>
            </w:r>
          </w:p>
        </w:tc>
        <w:tc>
          <w:tcPr>
            <w:tcW w:w="1024" w:type="dxa"/>
            <w:textDirection w:val="btLr"/>
          </w:tcPr>
          <w:p w:rsidR="00B631F9" w:rsidRDefault="00B631F9" w:rsidP="00B631F9">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2028</w:t>
            </w:r>
          </w:p>
        </w:tc>
      </w:tr>
      <w:tr w:rsidR="00B631F9" w:rsidTr="00B631F9">
        <w:tc>
          <w:tcPr>
            <w:tcW w:w="4644" w:type="dxa"/>
          </w:tcPr>
          <w:p w:rsidR="00B631F9" w:rsidRPr="00EC0C25" w:rsidRDefault="00B631F9" w:rsidP="00B631F9">
            <w:pPr>
              <w:tabs>
                <w:tab w:val="left" w:pos="5370"/>
              </w:tabs>
              <w:jc w:val="both"/>
              <w:rPr>
                <w:rFonts w:ascii="Times New Roman" w:hAnsi="Times New Roman" w:cs="Times New Roman"/>
                <w:b/>
                <w:sz w:val="24"/>
                <w:szCs w:val="24"/>
              </w:rPr>
            </w:pPr>
            <w:r w:rsidRPr="00EC0C25">
              <w:rPr>
                <w:rFonts w:ascii="Times New Roman" w:hAnsi="Times New Roman" w:cs="Times New Roman"/>
                <w:sz w:val="24"/>
                <w:szCs w:val="24"/>
              </w:rPr>
              <w:t>Öğrencilerle yapılan toplantı sayısı</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1024"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r>
      <w:tr w:rsidR="00B631F9" w:rsidTr="00B631F9">
        <w:tc>
          <w:tcPr>
            <w:tcW w:w="4644" w:type="dxa"/>
          </w:tcPr>
          <w:p w:rsidR="00B631F9" w:rsidRPr="00EC0C25" w:rsidRDefault="00B631F9" w:rsidP="00B631F9">
            <w:pPr>
              <w:tabs>
                <w:tab w:val="left" w:pos="5370"/>
              </w:tabs>
              <w:jc w:val="both"/>
              <w:rPr>
                <w:rFonts w:ascii="Times New Roman" w:hAnsi="Times New Roman" w:cs="Times New Roman"/>
                <w:b/>
                <w:sz w:val="24"/>
                <w:szCs w:val="24"/>
              </w:rPr>
            </w:pPr>
            <w:r w:rsidRPr="00EC0C25">
              <w:rPr>
                <w:rFonts w:ascii="Times New Roman" w:hAnsi="Times New Roman" w:cs="Times New Roman"/>
                <w:sz w:val="24"/>
                <w:szCs w:val="24"/>
              </w:rPr>
              <w:t>Öğrenci başarı oranları</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%70</w:t>
            </w:r>
          </w:p>
        </w:tc>
        <w:tc>
          <w:tcPr>
            <w:tcW w:w="992"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%75</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%75</w:t>
            </w:r>
          </w:p>
        </w:tc>
        <w:tc>
          <w:tcPr>
            <w:tcW w:w="850"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%80</w:t>
            </w:r>
          </w:p>
        </w:tc>
        <w:tc>
          <w:tcPr>
            <w:tcW w:w="1024"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%85</w:t>
            </w:r>
          </w:p>
        </w:tc>
      </w:tr>
      <w:tr w:rsidR="00B631F9" w:rsidTr="00B631F9">
        <w:tc>
          <w:tcPr>
            <w:tcW w:w="4644" w:type="dxa"/>
          </w:tcPr>
          <w:p w:rsidR="00B631F9" w:rsidRPr="00EC0C25" w:rsidRDefault="00B631F9" w:rsidP="00B631F9">
            <w:pPr>
              <w:tabs>
                <w:tab w:val="left" w:pos="5370"/>
              </w:tabs>
              <w:jc w:val="both"/>
              <w:rPr>
                <w:rFonts w:ascii="Times New Roman" w:hAnsi="Times New Roman" w:cs="Times New Roman"/>
                <w:b/>
                <w:sz w:val="24"/>
                <w:szCs w:val="24"/>
              </w:rPr>
            </w:pPr>
            <w:r w:rsidRPr="00EC0C25">
              <w:rPr>
                <w:rFonts w:ascii="Times New Roman" w:hAnsi="Times New Roman" w:cs="Times New Roman"/>
                <w:sz w:val="24"/>
                <w:szCs w:val="24"/>
              </w:rPr>
              <w:t xml:space="preserve">Mesleki, fen bilimleri, güzel </w:t>
            </w:r>
            <w:proofErr w:type="spellStart"/>
            <w:proofErr w:type="gramStart"/>
            <w:r w:rsidRPr="00EC0C25">
              <w:rPr>
                <w:rFonts w:ascii="Times New Roman" w:hAnsi="Times New Roman" w:cs="Times New Roman"/>
                <w:sz w:val="24"/>
                <w:szCs w:val="24"/>
              </w:rPr>
              <w:t>sanatlar,sosyal</w:t>
            </w:r>
            <w:proofErr w:type="spellEnd"/>
            <w:proofErr w:type="gramEnd"/>
            <w:r w:rsidRPr="00EC0C25">
              <w:rPr>
                <w:rFonts w:ascii="Times New Roman" w:hAnsi="Times New Roman" w:cs="Times New Roman"/>
                <w:sz w:val="24"/>
                <w:szCs w:val="24"/>
              </w:rPr>
              <w:t xml:space="preserve"> ve kültürel konularda proje sayısı</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1024"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r>
      <w:tr w:rsidR="00B631F9" w:rsidTr="00B631F9">
        <w:tc>
          <w:tcPr>
            <w:tcW w:w="4644" w:type="dxa"/>
          </w:tcPr>
          <w:p w:rsidR="00B631F9" w:rsidRPr="00EC0C25" w:rsidRDefault="00B631F9" w:rsidP="00B631F9">
            <w:pPr>
              <w:tabs>
                <w:tab w:val="left" w:pos="5370"/>
              </w:tabs>
              <w:jc w:val="both"/>
              <w:rPr>
                <w:rFonts w:ascii="Times New Roman" w:hAnsi="Times New Roman" w:cs="Times New Roman"/>
                <w:b/>
                <w:sz w:val="24"/>
                <w:szCs w:val="24"/>
              </w:rPr>
            </w:pPr>
            <w:r w:rsidRPr="00EC0C25">
              <w:rPr>
                <w:rFonts w:ascii="Times New Roman" w:hAnsi="Times New Roman" w:cs="Times New Roman"/>
                <w:sz w:val="24"/>
                <w:szCs w:val="24"/>
              </w:rPr>
              <w:t>Kütüphaneden faydalanan öğrenci oranı</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992"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850"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1024"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r w:rsidR="00B631F9" w:rsidTr="00B631F9">
        <w:tc>
          <w:tcPr>
            <w:tcW w:w="4644" w:type="dxa"/>
          </w:tcPr>
          <w:p w:rsidR="00B631F9" w:rsidRPr="00EC0C25" w:rsidRDefault="00B631F9" w:rsidP="00B631F9">
            <w:pPr>
              <w:tabs>
                <w:tab w:val="left" w:pos="5370"/>
              </w:tabs>
              <w:jc w:val="both"/>
              <w:rPr>
                <w:rFonts w:ascii="Times New Roman" w:hAnsi="Times New Roman" w:cs="Times New Roman"/>
                <w:sz w:val="24"/>
                <w:szCs w:val="24"/>
              </w:rPr>
            </w:pPr>
            <w:r w:rsidRPr="00EC0C25">
              <w:rPr>
                <w:rFonts w:ascii="Times New Roman" w:hAnsi="Times New Roman" w:cs="Times New Roman"/>
                <w:sz w:val="24"/>
                <w:szCs w:val="24"/>
              </w:rPr>
              <w:t>Ders dışı sportif, kültürel, dini, sanatsal, bilimsel faaliyetlere katılan öğrenci oranı</w:t>
            </w:r>
          </w:p>
        </w:tc>
        <w:tc>
          <w:tcPr>
            <w:tcW w:w="851" w:type="dxa"/>
          </w:tcPr>
          <w:p w:rsidR="00B631F9" w:rsidRDefault="00B631F9"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%50</w:t>
            </w:r>
          </w:p>
        </w:tc>
        <w:tc>
          <w:tcPr>
            <w:tcW w:w="992" w:type="dxa"/>
          </w:tcPr>
          <w:p w:rsidR="00B631F9" w:rsidRDefault="00EC0C25"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%60</w:t>
            </w:r>
          </w:p>
        </w:tc>
        <w:tc>
          <w:tcPr>
            <w:tcW w:w="851" w:type="dxa"/>
          </w:tcPr>
          <w:p w:rsidR="00B631F9" w:rsidRDefault="00EC0C25"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%65</w:t>
            </w:r>
          </w:p>
        </w:tc>
        <w:tc>
          <w:tcPr>
            <w:tcW w:w="850" w:type="dxa"/>
          </w:tcPr>
          <w:p w:rsidR="00B631F9" w:rsidRDefault="00EC0C25"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%70</w:t>
            </w:r>
          </w:p>
        </w:tc>
        <w:tc>
          <w:tcPr>
            <w:tcW w:w="1024" w:type="dxa"/>
          </w:tcPr>
          <w:p w:rsidR="00B631F9" w:rsidRDefault="00EC0C25" w:rsidP="00B631F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%75</w:t>
            </w:r>
          </w:p>
        </w:tc>
      </w:tr>
    </w:tbl>
    <w:p w:rsidR="00EC0C25" w:rsidRDefault="00EC0C25" w:rsidP="00B631F9">
      <w:pPr>
        <w:tabs>
          <w:tab w:val="left" w:pos="5370"/>
        </w:tabs>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070"/>
        <w:gridCol w:w="992"/>
        <w:gridCol w:w="992"/>
        <w:gridCol w:w="1134"/>
        <w:gridCol w:w="1024"/>
      </w:tblGrid>
      <w:tr w:rsidR="00EC0C25" w:rsidTr="00EC0C25">
        <w:tc>
          <w:tcPr>
            <w:tcW w:w="5070"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Merkezi Sınavlardaki Başarı Durumu</w:t>
            </w:r>
          </w:p>
        </w:tc>
        <w:tc>
          <w:tcPr>
            <w:tcW w:w="992"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2020</w:t>
            </w:r>
          </w:p>
        </w:tc>
        <w:tc>
          <w:tcPr>
            <w:tcW w:w="992"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2021</w:t>
            </w:r>
          </w:p>
        </w:tc>
        <w:tc>
          <w:tcPr>
            <w:tcW w:w="1134"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2022</w:t>
            </w:r>
          </w:p>
        </w:tc>
        <w:tc>
          <w:tcPr>
            <w:tcW w:w="1024"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2023</w:t>
            </w:r>
          </w:p>
        </w:tc>
      </w:tr>
      <w:tr w:rsidR="00EC0C25" w:rsidTr="00EC0C25">
        <w:tc>
          <w:tcPr>
            <w:tcW w:w="5070"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Lisans Programına Yerleşen Öğrenci Sayısı</w:t>
            </w:r>
          </w:p>
        </w:tc>
        <w:tc>
          <w:tcPr>
            <w:tcW w:w="992"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1024"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w:t>
            </w:r>
          </w:p>
        </w:tc>
      </w:tr>
      <w:tr w:rsidR="00EC0C25" w:rsidTr="00EC0C25">
        <w:tc>
          <w:tcPr>
            <w:tcW w:w="5070" w:type="dxa"/>
          </w:tcPr>
          <w:p w:rsidR="00EC0C25" w:rsidRDefault="00EC0C25"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Ön Lisans Programına Yerleşen Öğrenci Sayısı</w:t>
            </w:r>
          </w:p>
        </w:tc>
        <w:tc>
          <w:tcPr>
            <w:tcW w:w="992"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2</w:t>
            </w:r>
          </w:p>
        </w:tc>
        <w:tc>
          <w:tcPr>
            <w:tcW w:w="1024" w:type="dxa"/>
          </w:tcPr>
          <w:p w:rsidR="00EC0C25" w:rsidRDefault="008F4022"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w:t>
            </w:r>
          </w:p>
        </w:tc>
      </w:tr>
    </w:tbl>
    <w:p w:rsidR="00906B53" w:rsidRDefault="00906B53"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lastRenderedPageBreak/>
        <w:t>Eylemler</w:t>
      </w:r>
    </w:p>
    <w:tbl>
      <w:tblPr>
        <w:tblStyle w:val="TabloKlavuzu"/>
        <w:tblW w:w="9317" w:type="dxa"/>
        <w:tblLook w:val="04A0" w:firstRow="1" w:lastRow="0" w:firstColumn="1" w:lastColumn="0" w:noHBand="0" w:noVBand="1"/>
      </w:tblPr>
      <w:tblGrid>
        <w:gridCol w:w="3227"/>
        <w:gridCol w:w="2984"/>
        <w:gridCol w:w="3106"/>
      </w:tblGrid>
      <w:tr w:rsidR="00906B53" w:rsidTr="00906B53">
        <w:trPr>
          <w:trHeight w:val="421"/>
        </w:trPr>
        <w:tc>
          <w:tcPr>
            <w:tcW w:w="3227" w:type="dxa"/>
          </w:tcPr>
          <w:p w:rsidR="00906B53" w:rsidRDefault="00906B53"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İfadesi</w:t>
            </w:r>
          </w:p>
        </w:tc>
        <w:tc>
          <w:tcPr>
            <w:tcW w:w="2984" w:type="dxa"/>
          </w:tcPr>
          <w:p w:rsidR="00906B53" w:rsidRDefault="00906B53"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Sorumlusu</w:t>
            </w:r>
          </w:p>
        </w:tc>
        <w:tc>
          <w:tcPr>
            <w:tcW w:w="3106" w:type="dxa"/>
          </w:tcPr>
          <w:p w:rsidR="00906B53" w:rsidRDefault="00906B53"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Tarihi</w:t>
            </w:r>
          </w:p>
        </w:tc>
      </w:tr>
      <w:tr w:rsidR="00906B53" w:rsidRPr="006B18C2" w:rsidTr="00906B53">
        <w:trPr>
          <w:trHeight w:val="421"/>
        </w:trPr>
        <w:tc>
          <w:tcPr>
            <w:tcW w:w="3227" w:type="dxa"/>
          </w:tcPr>
          <w:p w:rsidR="00906B53" w:rsidRPr="00906B53" w:rsidRDefault="00906B53" w:rsidP="009E4A86">
            <w:pPr>
              <w:tabs>
                <w:tab w:val="left" w:pos="5370"/>
              </w:tabs>
              <w:jc w:val="both"/>
              <w:rPr>
                <w:rFonts w:ascii="Times New Roman" w:hAnsi="Times New Roman" w:cs="Times New Roman"/>
                <w:b/>
                <w:sz w:val="24"/>
                <w:szCs w:val="24"/>
              </w:rPr>
            </w:pPr>
            <w:r w:rsidRPr="00906B53">
              <w:rPr>
                <w:rFonts w:ascii="Times New Roman" w:hAnsi="Times New Roman" w:cs="Times New Roman"/>
                <w:sz w:val="24"/>
                <w:szCs w:val="24"/>
              </w:rPr>
              <w:t>Akademik başarının artırılması için öğrencilerin sorunları ve ihtiyaçları tespit edilerek toplantılar yapılacaktır.</w:t>
            </w:r>
          </w:p>
        </w:tc>
        <w:tc>
          <w:tcPr>
            <w:tcW w:w="2984" w:type="dxa"/>
          </w:tcPr>
          <w:p w:rsidR="00906B53" w:rsidRPr="00906B53" w:rsidRDefault="00906B53" w:rsidP="009E4A86">
            <w:pPr>
              <w:tabs>
                <w:tab w:val="left" w:pos="5370"/>
              </w:tabs>
              <w:jc w:val="both"/>
              <w:rPr>
                <w:rFonts w:ascii="Times New Roman" w:hAnsi="Times New Roman" w:cs="Times New Roman"/>
                <w:b/>
                <w:sz w:val="24"/>
                <w:szCs w:val="24"/>
              </w:rPr>
            </w:pPr>
            <w:r w:rsidRPr="00906B53">
              <w:rPr>
                <w:rFonts w:ascii="Times New Roman" w:hAnsi="Times New Roman" w:cs="Times New Roman"/>
                <w:sz w:val="24"/>
                <w:szCs w:val="24"/>
              </w:rPr>
              <w:t>Rehberlik Servisi</w:t>
            </w:r>
          </w:p>
        </w:tc>
        <w:tc>
          <w:tcPr>
            <w:tcW w:w="3106"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Dönem Sonları</w:t>
            </w:r>
          </w:p>
        </w:tc>
      </w:tr>
      <w:tr w:rsidR="00906B53" w:rsidRPr="006B18C2" w:rsidTr="00906B53">
        <w:trPr>
          <w:trHeight w:val="421"/>
        </w:trPr>
        <w:tc>
          <w:tcPr>
            <w:tcW w:w="3227" w:type="dxa"/>
          </w:tcPr>
          <w:p w:rsidR="00906B53" w:rsidRPr="00906B53" w:rsidRDefault="00906B53" w:rsidP="009E4A86">
            <w:pPr>
              <w:tabs>
                <w:tab w:val="left" w:pos="5370"/>
              </w:tabs>
              <w:rPr>
                <w:rFonts w:ascii="Times New Roman" w:hAnsi="Times New Roman" w:cs="Times New Roman"/>
                <w:b/>
                <w:sz w:val="24"/>
                <w:szCs w:val="24"/>
              </w:rPr>
            </w:pPr>
            <w:r w:rsidRPr="00906B53">
              <w:rPr>
                <w:rFonts w:ascii="Times New Roman" w:hAnsi="Times New Roman" w:cs="Times New Roman"/>
                <w:sz w:val="24"/>
                <w:szCs w:val="24"/>
              </w:rPr>
              <w:t>Öğrencilerin ders başarılarını artırmak amacıyla başarısızlık nedenleri anketi yapılarak sonuçlar değerlendirilecek, verimli ders çalışma yöntemleri konusunda bilgilendirme yapılacak.</w:t>
            </w:r>
          </w:p>
        </w:tc>
        <w:tc>
          <w:tcPr>
            <w:tcW w:w="2984" w:type="dxa"/>
          </w:tcPr>
          <w:p w:rsidR="00906B53" w:rsidRPr="00906B53" w:rsidRDefault="00906B53" w:rsidP="009E4A86">
            <w:pPr>
              <w:tabs>
                <w:tab w:val="left" w:pos="5370"/>
              </w:tabs>
              <w:jc w:val="both"/>
              <w:rPr>
                <w:rFonts w:ascii="Times New Roman" w:hAnsi="Times New Roman" w:cs="Times New Roman"/>
                <w:b/>
                <w:sz w:val="24"/>
                <w:szCs w:val="24"/>
              </w:rPr>
            </w:pPr>
            <w:r w:rsidRPr="00906B53">
              <w:rPr>
                <w:rFonts w:ascii="Times New Roman" w:hAnsi="Times New Roman" w:cs="Times New Roman"/>
                <w:sz w:val="24"/>
                <w:szCs w:val="24"/>
              </w:rPr>
              <w:t>Rehberlik Servisi</w:t>
            </w:r>
          </w:p>
        </w:tc>
        <w:tc>
          <w:tcPr>
            <w:tcW w:w="3106" w:type="dxa"/>
          </w:tcPr>
          <w:p w:rsidR="00906B53" w:rsidRPr="00906B53" w:rsidRDefault="00906B53" w:rsidP="00906B53">
            <w:pPr>
              <w:tabs>
                <w:tab w:val="left" w:pos="5370"/>
              </w:tabs>
              <w:jc w:val="both"/>
              <w:rPr>
                <w:rFonts w:ascii="Times New Roman" w:hAnsi="Times New Roman" w:cs="Times New Roman"/>
                <w:b/>
                <w:sz w:val="24"/>
                <w:szCs w:val="24"/>
              </w:rPr>
            </w:pPr>
            <w:r w:rsidRPr="00906B53">
              <w:rPr>
                <w:rFonts w:ascii="Times New Roman" w:hAnsi="Times New Roman" w:cs="Times New Roman"/>
                <w:sz w:val="24"/>
                <w:szCs w:val="24"/>
              </w:rPr>
              <w:t>Yıl Boyunca</w:t>
            </w:r>
          </w:p>
        </w:tc>
      </w:tr>
      <w:tr w:rsidR="00906B53" w:rsidRPr="006B18C2" w:rsidTr="00906B53">
        <w:trPr>
          <w:trHeight w:val="421"/>
        </w:trPr>
        <w:tc>
          <w:tcPr>
            <w:tcW w:w="3227" w:type="dxa"/>
          </w:tcPr>
          <w:p w:rsidR="00906B53" w:rsidRPr="00906B53" w:rsidRDefault="00906B53" w:rsidP="009E4A86">
            <w:pPr>
              <w:tabs>
                <w:tab w:val="left" w:pos="5370"/>
              </w:tabs>
              <w:rPr>
                <w:rFonts w:ascii="Times New Roman" w:hAnsi="Times New Roman" w:cs="Times New Roman"/>
                <w:sz w:val="24"/>
                <w:szCs w:val="24"/>
              </w:rPr>
            </w:pPr>
            <w:r w:rsidRPr="00906B53">
              <w:rPr>
                <w:rFonts w:ascii="Times New Roman" w:hAnsi="Times New Roman" w:cs="Times New Roman"/>
                <w:sz w:val="24"/>
                <w:szCs w:val="24"/>
              </w:rPr>
              <w:t>Öğrencilerin AB Projeleri içinde yer ala</w:t>
            </w:r>
            <w:r>
              <w:rPr>
                <w:rFonts w:ascii="Times New Roman" w:hAnsi="Times New Roman" w:cs="Times New Roman"/>
                <w:sz w:val="24"/>
                <w:szCs w:val="24"/>
              </w:rPr>
              <w:t xml:space="preserve">n mesleki, fen bilimleri, güzel </w:t>
            </w:r>
            <w:proofErr w:type="spellStart"/>
            <w:proofErr w:type="gramStart"/>
            <w:r w:rsidRPr="00906B53">
              <w:rPr>
                <w:rFonts w:ascii="Times New Roman" w:hAnsi="Times New Roman" w:cs="Times New Roman"/>
                <w:sz w:val="24"/>
                <w:szCs w:val="24"/>
              </w:rPr>
              <w:t>sanatlar,sosyal</w:t>
            </w:r>
            <w:proofErr w:type="spellEnd"/>
            <w:proofErr w:type="gramEnd"/>
            <w:r w:rsidRPr="00906B53">
              <w:rPr>
                <w:rFonts w:ascii="Times New Roman" w:hAnsi="Times New Roman" w:cs="Times New Roman"/>
                <w:sz w:val="24"/>
                <w:szCs w:val="24"/>
              </w:rPr>
              <w:t xml:space="preserve"> ve kültürel konularda proje hazırlamalarını teşvik etmek.</w:t>
            </w:r>
          </w:p>
        </w:tc>
        <w:tc>
          <w:tcPr>
            <w:tcW w:w="2984"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Okul İdaresi</w:t>
            </w:r>
          </w:p>
        </w:tc>
        <w:tc>
          <w:tcPr>
            <w:tcW w:w="3106"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Yıl Boyunca</w:t>
            </w:r>
          </w:p>
        </w:tc>
      </w:tr>
      <w:tr w:rsidR="00906B53" w:rsidRPr="006B18C2" w:rsidTr="00906B53">
        <w:trPr>
          <w:trHeight w:val="421"/>
        </w:trPr>
        <w:tc>
          <w:tcPr>
            <w:tcW w:w="3227" w:type="dxa"/>
          </w:tcPr>
          <w:p w:rsidR="00906B53" w:rsidRPr="00906B53" w:rsidRDefault="00906B53" w:rsidP="009E4A86">
            <w:pPr>
              <w:tabs>
                <w:tab w:val="left" w:pos="5370"/>
              </w:tabs>
              <w:rPr>
                <w:rFonts w:ascii="Times New Roman" w:hAnsi="Times New Roman" w:cs="Times New Roman"/>
                <w:sz w:val="24"/>
                <w:szCs w:val="24"/>
              </w:rPr>
            </w:pPr>
            <w:r w:rsidRPr="00906B53">
              <w:rPr>
                <w:rFonts w:ascii="Times New Roman" w:hAnsi="Times New Roman" w:cs="Times New Roman"/>
                <w:sz w:val="24"/>
                <w:szCs w:val="24"/>
              </w:rPr>
              <w:t>Derslerinden bazıları kütüphanede işlenecek, okuma saatleri düzenlenecektir</w:t>
            </w:r>
            <w:r>
              <w:rPr>
                <w:rFonts w:ascii="Times New Roman" w:hAnsi="Times New Roman" w:cs="Times New Roman"/>
                <w:sz w:val="24"/>
                <w:szCs w:val="24"/>
              </w:rPr>
              <w:t>.</w:t>
            </w:r>
          </w:p>
        </w:tc>
        <w:tc>
          <w:tcPr>
            <w:tcW w:w="2984"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Tüm öğretmenler</w:t>
            </w:r>
          </w:p>
        </w:tc>
        <w:tc>
          <w:tcPr>
            <w:tcW w:w="3106"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Yıl Boyunca</w:t>
            </w:r>
          </w:p>
        </w:tc>
      </w:tr>
      <w:tr w:rsidR="00906B53" w:rsidRPr="006B18C2" w:rsidTr="00906B53">
        <w:trPr>
          <w:trHeight w:val="421"/>
        </w:trPr>
        <w:tc>
          <w:tcPr>
            <w:tcW w:w="3227" w:type="dxa"/>
          </w:tcPr>
          <w:p w:rsidR="00906B53" w:rsidRPr="00906B53" w:rsidRDefault="00906B53" w:rsidP="009E4A86">
            <w:pPr>
              <w:tabs>
                <w:tab w:val="left" w:pos="5370"/>
              </w:tabs>
              <w:rPr>
                <w:rFonts w:ascii="Times New Roman" w:hAnsi="Times New Roman" w:cs="Times New Roman"/>
                <w:sz w:val="24"/>
                <w:szCs w:val="24"/>
              </w:rPr>
            </w:pPr>
            <w:r w:rsidRPr="00906B53">
              <w:rPr>
                <w:rFonts w:ascii="Times New Roman" w:hAnsi="Times New Roman" w:cs="Times New Roman"/>
                <w:sz w:val="24"/>
                <w:szCs w:val="24"/>
              </w:rPr>
              <w:t>Velilere yönelik bilgilendirme seminerleri yapılacaktır.</w:t>
            </w:r>
          </w:p>
        </w:tc>
        <w:tc>
          <w:tcPr>
            <w:tcW w:w="2984"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Rehberlik Servisi</w:t>
            </w:r>
          </w:p>
        </w:tc>
        <w:tc>
          <w:tcPr>
            <w:tcW w:w="3106"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Yıl Boyunca</w:t>
            </w:r>
          </w:p>
        </w:tc>
      </w:tr>
      <w:tr w:rsidR="00906B53" w:rsidRPr="006B18C2" w:rsidTr="00906B53">
        <w:trPr>
          <w:trHeight w:val="421"/>
        </w:trPr>
        <w:tc>
          <w:tcPr>
            <w:tcW w:w="3227" w:type="dxa"/>
          </w:tcPr>
          <w:p w:rsidR="00906B53" w:rsidRPr="00906B53" w:rsidRDefault="00906B53" w:rsidP="009E4A86">
            <w:pPr>
              <w:tabs>
                <w:tab w:val="left" w:pos="5370"/>
              </w:tabs>
              <w:rPr>
                <w:rFonts w:ascii="Times New Roman" w:hAnsi="Times New Roman" w:cs="Times New Roman"/>
                <w:sz w:val="24"/>
                <w:szCs w:val="24"/>
              </w:rPr>
            </w:pPr>
            <w:r w:rsidRPr="00906B53">
              <w:rPr>
                <w:rFonts w:ascii="Times New Roman" w:hAnsi="Times New Roman" w:cs="Times New Roman"/>
                <w:sz w:val="24"/>
                <w:szCs w:val="24"/>
              </w:rPr>
              <w:t>Öğrencilerin sportif, kültürel, dini, sanatsal, bilimsel faaliyetlere katılımı teşvik edilecek, başarı gösteren öğrenciler ödüllendirilecektir.</w:t>
            </w:r>
          </w:p>
        </w:tc>
        <w:tc>
          <w:tcPr>
            <w:tcW w:w="2984"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Okul İdaresi</w:t>
            </w:r>
          </w:p>
        </w:tc>
        <w:tc>
          <w:tcPr>
            <w:tcW w:w="3106" w:type="dxa"/>
          </w:tcPr>
          <w:p w:rsidR="00906B53" w:rsidRPr="00906B53" w:rsidRDefault="00906B53" w:rsidP="009E4A86">
            <w:pPr>
              <w:tabs>
                <w:tab w:val="left" w:pos="5370"/>
              </w:tabs>
              <w:jc w:val="both"/>
              <w:rPr>
                <w:rFonts w:ascii="Times New Roman" w:hAnsi="Times New Roman" w:cs="Times New Roman"/>
                <w:sz w:val="24"/>
                <w:szCs w:val="24"/>
              </w:rPr>
            </w:pPr>
            <w:r w:rsidRPr="00906B53">
              <w:rPr>
                <w:rFonts w:ascii="Times New Roman" w:hAnsi="Times New Roman" w:cs="Times New Roman"/>
                <w:sz w:val="24"/>
                <w:szCs w:val="24"/>
              </w:rPr>
              <w:t>Yıl Boyunca</w:t>
            </w:r>
          </w:p>
        </w:tc>
      </w:tr>
    </w:tbl>
    <w:p w:rsidR="00906B53" w:rsidRDefault="00906B53" w:rsidP="008D19D4">
      <w:pPr>
        <w:tabs>
          <w:tab w:val="left" w:pos="5370"/>
        </w:tabs>
        <w:jc w:val="both"/>
        <w:rPr>
          <w:rFonts w:ascii="Times New Roman" w:hAnsi="Times New Roman" w:cs="Times New Roman"/>
          <w:b/>
          <w:sz w:val="24"/>
          <w:szCs w:val="24"/>
        </w:rPr>
      </w:pPr>
    </w:p>
    <w:p w:rsidR="00906B53" w:rsidRDefault="00906B53" w:rsidP="008D19D4">
      <w:pPr>
        <w:tabs>
          <w:tab w:val="left" w:pos="5370"/>
        </w:tabs>
        <w:jc w:val="both"/>
        <w:rPr>
          <w:rFonts w:ascii="Times New Roman" w:hAnsi="Times New Roman" w:cs="Times New Roman"/>
          <w:sz w:val="24"/>
          <w:szCs w:val="24"/>
        </w:rPr>
      </w:pPr>
      <w:r w:rsidRPr="002E0659">
        <w:rPr>
          <w:rFonts w:ascii="Times New Roman" w:hAnsi="Times New Roman" w:cs="Times New Roman"/>
          <w:b/>
          <w:sz w:val="24"/>
          <w:szCs w:val="24"/>
        </w:rPr>
        <w:t xml:space="preserve">Stratejik Hedef </w:t>
      </w:r>
      <w:proofErr w:type="gramStart"/>
      <w:r w:rsidRPr="002E0659">
        <w:rPr>
          <w:rFonts w:ascii="Times New Roman" w:hAnsi="Times New Roman" w:cs="Times New Roman"/>
          <w:b/>
          <w:sz w:val="24"/>
          <w:szCs w:val="24"/>
        </w:rPr>
        <w:t>2.2</w:t>
      </w:r>
      <w:proofErr w:type="gramEnd"/>
      <w:r w:rsidRPr="002E0659">
        <w:rPr>
          <w:rFonts w:ascii="Times New Roman" w:hAnsi="Times New Roman" w:cs="Times New Roman"/>
          <w:b/>
          <w:sz w:val="24"/>
          <w:szCs w:val="24"/>
        </w:rPr>
        <w:t>.</w:t>
      </w:r>
      <w:r w:rsidRPr="00906B53">
        <w:rPr>
          <w:rFonts w:ascii="Times New Roman" w:hAnsi="Times New Roman" w:cs="Times New Roman"/>
          <w:sz w:val="24"/>
          <w:szCs w:val="24"/>
        </w:rPr>
        <w:t xml:space="preserve"> Etkin bir rehberlik anlayışıyla, öğrencilerimizi ilgi ve becerileriyle orantılı bir şekilde üst öğrenime veya istihdama hazır hale getiren daha kaliteli bir kurum yapısına geçilecektir.</w:t>
      </w:r>
    </w:p>
    <w:p w:rsidR="00906B53" w:rsidRPr="00906B53" w:rsidRDefault="00906B53" w:rsidP="001F3A5F">
      <w:pPr>
        <w:tabs>
          <w:tab w:val="left" w:pos="5370"/>
        </w:tabs>
        <w:jc w:val="center"/>
        <w:rPr>
          <w:rFonts w:ascii="Times New Roman" w:hAnsi="Times New Roman" w:cs="Times New Roman"/>
          <w:b/>
          <w:sz w:val="24"/>
          <w:szCs w:val="24"/>
        </w:rPr>
      </w:pPr>
      <w:r w:rsidRPr="00906B53">
        <w:rPr>
          <w:rFonts w:ascii="Times New Roman" w:hAnsi="Times New Roman" w:cs="Times New Roman"/>
          <w:b/>
          <w:sz w:val="24"/>
          <w:szCs w:val="24"/>
        </w:rPr>
        <w:t>Performans Göstergeleri</w:t>
      </w:r>
    </w:p>
    <w:tbl>
      <w:tblPr>
        <w:tblStyle w:val="TabloKlavuzu"/>
        <w:tblpPr w:leftFromText="141" w:rightFromText="141" w:vertAnchor="text" w:horzAnchor="margin" w:tblpY="40"/>
        <w:tblW w:w="9212" w:type="dxa"/>
        <w:tblLook w:val="04A0" w:firstRow="1" w:lastRow="0" w:firstColumn="1" w:lastColumn="0" w:noHBand="0" w:noVBand="1"/>
      </w:tblPr>
      <w:tblGrid>
        <w:gridCol w:w="4644"/>
        <w:gridCol w:w="851"/>
        <w:gridCol w:w="992"/>
        <w:gridCol w:w="851"/>
        <w:gridCol w:w="850"/>
        <w:gridCol w:w="1024"/>
      </w:tblGrid>
      <w:tr w:rsidR="00906B53" w:rsidTr="009E4A86">
        <w:tc>
          <w:tcPr>
            <w:tcW w:w="4644" w:type="dxa"/>
            <w:vMerge w:val="restart"/>
          </w:tcPr>
          <w:p w:rsidR="00906B53" w:rsidRDefault="00906B53" w:rsidP="009E4A86">
            <w:pPr>
              <w:tabs>
                <w:tab w:val="left" w:pos="5370"/>
              </w:tabs>
              <w:jc w:val="both"/>
              <w:rPr>
                <w:rFonts w:ascii="Times New Roman" w:hAnsi="Times New Roman" w:cs="Times New Roman"/>
                <w:b/>
                <w:sz w:val="24"/>
                <w:szCs w:val="24"/>
              </w:rPr>
            </w:pPr>
          </w:p>
          <w:p w:rsidR="00906B53" w:rsidRDefault="00906B53" w:rsidP="009E4A86">
            <w:pPr>
              <w:tabs>
                <w:tab w:val="left" w:pos="5370"/>
              </w:tabs>
              <w:jc w:val="both"/>
              <w:rPr>
                <w:rFonts w:ascii="Times New Roman" w:hAnsi="Times New Roman" w:cs="Times New Roman"/>
                <w:b/>
                <w:sz w:val="24"/>
                <w:szCs w:val="24"/>
              </w:rPr>
            </w:pPr>
          </w:p>
          <w:p w:rsidR="00906B53" w:rsidRDefault="00906B53" w:rsidP="009E4A86">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Performans Göstergesi</w:t>
            </w:r>
          </w:p>
        </w:tc>
        <w:tc>
          <w:tcPr>
            <w:tcW w:w="4568" w:type="dxa"/>
            <w:gridSpan w:val="5"/>
          </w:tcPr>
          <w:p w:rsidR="00906B53" w:rsidRDefault="00906B53" w:rsidP="009E4A86">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HEDEF</w:t>
            </w:r>
          </w:p>
        </w:tc>
      </w:tr>
      <w:tr w:rsidR="00906B53" w:rsidTr="009E4A86">
        <w:trPr>
          <w:cantSplit/>
          <w:trHeight w:val="1134"/>
        </w:trPr>
        <w:tc>
          <w:tcPr>
            <w:tcW w:w="4644" w:type="dxa"/>
            <w:vMerge/>
          </w:tcPr>
          <w:p w:rsidR="00906B53" w:rsidRDefault="00906B53" w:rsidP="009E4A86">
            <w:pPr>
              <w:tabs>
                <w:tab w:val="left" w:pos="5370"/>
              </w:tabs>
              <w:jc w:val="both"/>
              <w:rPr>
                <w:rFonts w:ascii="Times New Roman" w:hAnsi="Times New Roman" w:cs="Times New Roman"/>
                <w:b/>
                <w:sz w:val="24"/>
                <w:szCs w:val="24"/>
              </w:rPr>
            </w:pPr>
          </w:p>
        </w:tc>
        <w:tc>
          <w:tcPr>
            <w:tcW w:w="851" w:type="dxa"/>
            <w:textDirection w:val="btLr"/>
          </w:tcPr>
          <w:p w:rsidR="00906B53" w:rsidRDefault="00906B53"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2024</w:t>
            </w:r>
          </w:p>
        </w:tc>
        <w:tc>
          <w:tcPr>
            <w:tcW w:w="992" w:type="dxa"/>
            <w:textDirection w:val="btLr"/>
          </w:tcPr>
          <w:p w:rsidR="00906B53" w:rsidRDefault="00906B53"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2025</w:t>
            </w:r>
          </w:p>
        </w:tc>
        <w:tc>
          <w:tcPr>
            <w:tcW w:w="851" w:type="dxa"/>
            <w:textDirection w:val="btLr"/>
          </w:tcPr>
          <w:p w:rsidR="00906B53" w:rsidRDefault="00906B53"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2026</w:t>
            </w:r>
          </w:p>
        </w:tc>
        <w:tc>
          <w:tcPr>
            <w:tcW w:w="850" w:type="dxa"/>
            <w:textDirection w:val="btLr"/>
          </w:tcPr>
          <w:p w:rsidR="00906B53" w:rsidRDefault="00906B53"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2027</w:t>
            </w:r>
          </w:p>
        </w:tc>
        <w:tc>
          <w:tcPr>
            <w:tcW w:w="1024" w:type="dxa"/>
            <w:textDirection w:val="btLr"/>
          </w:tcPr>
          <w:p w:rsidR="00906B53" w:rsidRDefault="00906B53"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2028</w:t>
            </w:r>
          </w:p>
        </w:tc>
      </w:tr>
      <w:tr w:rsidR="00906B53" w:rsidTr="009E4A86">
        <w:tc>
          <w:tcPr>
            <w:tcW w:w="4644" w:type="dxa"/>
          </w:tcPr>
          <w:p w:rsidR="00906B53" w:rsidRPr="002E0659" w:rsidRDefault="00906B53" w:rsidP="009E4A86">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Destekleme ve Yetiştirme Kurslarına katılan öğrenci oranı</w:t>
            </w:r>
          </w:p>
        </w:tc>
        <w:tc>
          <w:tcPr>
            <w:tcW w:w="851" w:type="dxa"/>
          </w:tcPr>
          <w:p w:rsidR="00906B53" w:rsidRDefault="002E0659" w:rsidP="002E0659">
            <w:pPr>
              <w:tabs>
                <w:tab w:val="left" w:pos="53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%50</w:t>
            </w:r>
          </w:p>
        </w:tc>
        <w:tc>
          <w:tcPr>
            <w:tcW w:w="992"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r w:rsidR="00906B53">
              <w:rPr>
                <w:rFonts w:ascii="Times New Roman" w:hAnsi="Times New Roman" w:cs="Times New Roman"/>
                <w:b/>
                <w:sz w:val="24"/>
                <w:szCs w:val="24"/>
              </w:rPr>
              <w:t>50</w:t>
            </w:r>
          </w:p>
        </w:tc>
        <w:tc>
          <w:tcPr>
            <w:tcW w:w="851"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r w:rsidR="00906B53">
              <w:rPr>
                <w:rFonts w:ascii="Times New Roman" w:hAnsi="Times New Roman" w:cs="Times New Roman"/>
                <w:b/>
                <w:sz w:val="24"/>
                <w:szCs w:val="24"/>
              </w:rPr>
              <w:t>55</w:t>
            </w:r>
          </w:p>
        </w:tc>
        <w:tc>
          <w:tcPr>
            <w:tcW w:w="850"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r w:rsidR="00906B53">
              <w:rPr>
                <w:rFonts w:ascii="Times New Roman" w:hAnsi="Times New Roman" w:cs="Times New Roman"/>
                <w:b/>
                <w:sz w:val="24"/>
                <w:szCs w:val="24"/>
              </w:rPr>
              <w:t>60</w:t>
            </w:r>
          </w:p>
        </w:tc>
        <w:tc>
          <w:tcPr>
            <w:tcW w:w="1024"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w:t>
            </w:r>
            <w:r w:rsidR="00906B53">
              <w:rPr>
                <w:rFonts w:ascii="Times New Roman" w:hAnsi="Times New Roman" w:cs="Times New Roman"/>
                <w:b/>
                <w:sz w:val="24"/>
                <w:szCs w:val="24"/>
              </w:rPr>
              <w:t>65</w:t>
            </w:r>
          </w:p>
        </w:tc>
      </w:tr>
      <w:tr w:rsidR="00906B53" w:rsidTr="009E4A86">
        <w:tc>
          <w:tcPr>
            <w:tcW w:w="4644" w:type="dxa"/>
          </w:tcPr>
          <w:p w:rsidR="00906B53" w:rsidRPr="002E0659" w:rsidRDefault="002E0659" w:rsidP="009E4A86">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Üniversiteyi kazanan öğrenciler içinde İlahiyat fakültesine giden öğrenci oranı</w:t>
            </w:r>
          </w:p>
        </w:tc>
        <w:tc>
          <w:tcPr>
            <w:tcW w:w="851" w:type="dxa"/>
          </w:tcPr>
          <w:p w:rsidR="00906B53" w:rsidRDefault="002E0659" w:rsidP="002E0659">
            <w:pPr>
              <w:tabs>
                <w:tab w:val="left" w:pos="53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%30</w:t>
            </w:r>
          </w:p>
        </w:tc>
        <w:tc>
          <w:tcPr>
            <w:tcW w:w="851"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%35</w:t>
            </w:r>
          </w:p>
        </w:tc>
        <w:tc>
          <w:tcPr>
            <w:tcW w:w="850"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%40</w:t>
            </w:r>
          </w:p>
        </w:tc>
        <w:tc>
          <w:tcPr>
            <w:tcW w:w="1024"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%45</w:t>
            </w:r>
          </w:p>
        </w:tc>
      </w:tr>
      <w:tr w:rsidR="00906B53" w:rsidTr="009E4A86">
        <w:tc>
          <w:tcPr>
            <w:tcW w:w="4644" w:type="dxa"/>
          </w:tcPr>
          <w:p w:rsidR="00906B53" w:rsidRPr="002E0659" w:rsidRDefault="002E0659" w:rsidP="00906B53">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Düzenlenen meslek tanıtım günleri sayısı</w:t>
            </w:r>
          </w:p>
        </w:tc>
        <w:tc>
          <w:tcPr>
            <w:tcW w:w="851"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1024" w:type="dxa"/>
          </w:tcPr>
          <w:p w:rsidR="00906B53"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r>
      <w:tr w:rsidR="002E0659" w:rsidTr="009E4A86">
        <w:tc>
          <w:tcPr>
            <w:tcW w:w="4644" w:type="dxa"/>
          </w:tcPr>
          <w:p w:rsidR="002E0659" w:rsidRPr="002E0659" w:rsidRDefault="002E0659" w:rsidP="002E0659">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Mesleki uygulama faaliyetlerine katılan öğrenci oranı</w:t>
            </w:r>
          </w:p>
        </w:tc>
        <w:tc>
          <w:tcPr>
            <w:tcW w:w="851" w:type="dxa"/>
          </w:tcPr>
          <w:p w:rsidR="002E0659" w:rsidRDefault="002E0659" w:rsidP="002E065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992" w:type="dxa"/>
          </w:tcPr>
          <w:p w:rsidR="002E0659" w:rsidRDefault="002E0659" w:rsidP="002E065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851" w:type="dxa"/>
          </w:tcPr>
          <w:p w:rsidR="002E0659" w:rsidRDefault="002E0659" w:rsidP="002E065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850" w:type="dxa"/>
          </w:tcPr>
          <w:p w:rsidR="002E0659" w:rsidRDefault="002E0659" w:rsidP="002E065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c>
          <w:tcPr>
            <w:tcW w:w="1024" w:type="dxa"/>
          </w:tcPr>
          <w:p w:rsidR="002E0659" w:rsidRDefault="002E0659" w:rsidP="002E0659">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bl>
    <w:p w:rsidR="002E0659" w:rsidRDefault="002E0659"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lastRenderedPageBreak/>
        <w:t>Eylemler</w:t>
      </w:r>
    </w:p>
    <w:tbl>
      <w:tblPr>
        <w:tblStyle w:val="TabloKlavuzu"/>
        <w:tblW w:w="9317" w:type="dxa"/>
        <w:tblLook w:val="04A0" w:firstRow="1" w:lastRow="0" w:firstColumn="1" w:lastColumn="0" w:noHBand="0" w:noVBand="1"/>
      </w:tblPr>
      <w:tblGrid>
        <w:gridCol w:w="3227"/>
        <w:gridCol w:w="2984"/>
        <w:gridCol w:w="3106"/>
      </w:tblGrid>
      <w:tr w:rsidR="002E0659" w:rsidTr="009E4A86">
        <w:trPr>
          <w:trHeight w:val="421"/>
        </w:trPr>
        <w:tc>
          <w:tcPr>
            <w:tcW w:w="3227" w:type="dxa"/>
          </w:tcPr>
          <w:p w:rsidR="002E0659"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İfadesi</w:t>
            </w:r>
          </w:p>
        </w:tc>
        <w:tc>
          <w:tcPr>
            <w:tcW w:w="2984" w:type="dxa"/>
          </w:tcPr>
          <w:p w:rsidR="002E0659"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Sorumlusu</w:t>
            </w:r>
          </w:p>
        </w:tc>
        <w:tc>
          <w:tcPr>
            <w:tcW w:w="3106" w:type="dxa"/>
          </w:tcPr>
          <w:p w:rsidR="002E0659" w:rsidRDefault="002E0659"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Tarihi</w:t>
            </w:r>
          </w:p>
        </w:tc>
      </w:tr>
      <w:tr w:rsidR="002E0659" w:rsidRPr="006B18C2" w:rsidTr="009E4A86">
        <w:trPr>
          <w:trHeight w:val="421"/>
        </w:trPr>
        <w:tc>
          <w:tcPr>
            <w:tcW w:w="3227" w:type="dxa"/>
          </w:tcPr>
          <w:p w:rsidR="002E0659" w:rsidRPr="002E0659" w:rsidRDefault="002E0659" w:rsidP="002E0659">
            <w:pPr>
              <w:tabs>
                <w:tab w:val="left" w:pos="5370"/>
              </w:tabs>
              <w:rPr>
                <w:rFonts w:ascii="Times New Roman" w:hAnsi="Times New Roman" w:cs="Times New Roman"/>
                <w:b/>
                <w:sz w:val="24"/>
                <w:szCs w:val="24"/>
              </w:rPr>
            </w:pPr>
            <w:r w:rsidRPr="002E0659">
              <w:rPr>
                <w:rFonts w:ascii="Times New Roman" w:hAnsi="Times New Roman" w:cs="Times New Roman"/>
                <w:sz w:val="24"/>
                <w:szCs w:val="24"/>
              </w:rPr>
              <w:t>Destekleme ve yetiştirme kurslarına öğrencinin ihtiyaçları doğrultusunda öğrenciler yönlendirilerek akademik başarılarının artırılması sağlanacaktır.</w:t>
            </w:r>
          </w:p>
        </w:tc>
        <w:tc>
          <w:tcPr>
            <w:tcW w:w="2984"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 xml:space="preserve">Tüm Öğretmenler </w:t>
            </w:r>
          </w:p>
          <w:p w:rsidR="002E0659" w:rsidRPr="002E0659" w:rsidRDefault="002E0659" w:rsidP="009E4A86">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Okul Yönetimi</w:t>
            </w:r>
          </w:p>
        </w:tc>
        <w:tc>
          <w:tcPr>
            <w:tcW w:w="3106"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Eylül-Ekim</w:t>
            </w:r>
          </w:p>
        </w:tc>
      </w:tr>
      <w:tr w:rsidR="002E0659" w:rsidRPr="006B18C2" w:rsidTr="009E4A86">
        <w:trPr>
          <w:trHeight w:val="421"/>
        </w:trPr>
        <w:tc>
          <w:tcPr>
            <w:tcW w:w="3227" w:type="dxa"/>
          </w:tcPr>
          <w:p w:rsidR="002E0659" w:rsidRPr="002E0659" w:rsidRDefault="002E0659" w:rsidP="002E0659">
            <w:pPr>
              <w:tabs>
                <w:tab w:val="left" w:pos="5370"/>
              </w:tabs>
              <w:rPr>
                <w:rFonts w:ascii="Times New Roman" w:hAnsi="Times New Roman" w:cs="Times New Roman"/>
                <w:b/>
                <w:sz w:val="24"/>
                <w:szCs w:val="24"/>
              </w:rPr>
            </w:pPr>
            <w:r w:rsidRPr="002E0659">
              <w:rPr>
                <w:rFonts w:ascii="Times New Roman" w:hAnsi="Times New Roman" w:cs="Times New Roman"/>
                <w:sz w:val="24"/>
                <w:szCs w:val="24"/>
              </w:rPr>
              <w:t>Öğrencilere İlahiyat fakültelerinin tanıtımı yapılacak, üniversite gezileri düzenlenecek ve mesleki yeterliliği olan yetenekli öğrenciler bu fakültelere yönlendirilecektir</w:t>
            </w:r>
          </w:p>
        </w:tc>
        <w:tc>
          <w:tcPr>
            <w:tcW w:w="2984" w:type="dxa"/>
          </w:tcPr>
          <w:p w:rsidR="002E0659" w:rsidRPr="002E0659" w:rsidRDefault="002E0659" w:rsidP="002E0659">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 xml:space="preserve">Tüm Öğretmenler </w:t>
            </w:r>
          </w:p>
          <w:p w:rsidR="002E0659" w:rsidRPr="002E0659" w:rsidRDefault="002E0659" w:rsidP="002E0659">
            <w:pPr>
              <w:tabs>
                <w:tab w:val="left" w:pos="5370"/>
              </w:tabs>
              <w:jc w:val="both"/>
              <w:rPr>
                <w:rFonts w:ascii="Times New Roman" w:hAnsi="Times New Roman" w:cs="Times New Roman"/>
                <w:b/>
                <w:sz w:val="24"/>
                <w:szCs w:val="24"/>
              </w:rPr>
            </w:pPr>
            <w:r w:rsidRPr="002E0659">
              <w:rPr>
                <w:rFonts w:ascii="Times New Roman" w:hAnsi="Times New Roman" w:cs="Times New Roman"/>
                <w:sz w:val="24"/>
                <w:szCs w:val="24"/>
              </w:rPr>
              <w:t>Okul Yönetimi</w:t>
            </w:r>
          </w:p>
        </w:tc>
        <w:tc>
          <w:tcPr>
            <w:tcW w:w="3106"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Mayıs</w:t>
            </w:r>
          </w:p>
        </w:tc>
      </w:tr>
      <w:tr w:rsidR="002E0659" w:rsidRPr="006B18C2" w:rsidTr="009E4A86">
        <w:trPr>
          <w:trHeight w:val="421"/>
        </w:trPr>
        <w:tc>
          <w:tcPr>
            <w:tcW w:w="3227" w:type="dxa"/>
          </w:tcPr>
          <w:p w:rsidR="002E0659" w:rsidRPr="002E0659" w:rsidRDefault="002E0659" w:rsidP="009E4A86">
            <w:pPr>
              <w:tabs>
                <w:tab w:val="left" w:pos="5370"/>
              </w:tabs>
              <w:rPr>
                <w:rFonts w:ascii="Times New Roman" w:hAnsi="Times New Roman" w:cs="Times New Roman"/>
                <w:sz w:val="24"/>
                <w:szCs w:val="24"/>
              </w:rPr>
            </w:pPr>
            <w:r w:rsidRPr="002E0659">
              <w:rPr>
                <w:rFonts w:ascii="Times New Roman" w:hAnsi="Times New Roman" w:cs="Times New Roman"/>
                <w:sz w:val="24"/>
                <w:szCs w:val="24"/>
              </w:rPr>
              <w:t>Meslek Tanıtım günleri düzenlenerek öğrencilerin meslekler hakkında bilgi sahibi olmaları sağlanarak gerekli yönlendirmeler yapılacaktır</w:t>
            </w:r>
          </w:p>
        </w:tc>
        <w:tc>
          <w:tcPr>
            <w:tcW w:w="2984"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Rehberlik Servisi</w:t>
            </w:r>
          </w:p>
        </w:tc>
        <w:tc>
          <w:tcPr>
            <w:tcW w:w="3106"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Her Dönem</w:t>
            </w:r>
          </w:p>
        </w:tc>
      </w:tr>
      <w:tr w:rsidR="002E0659" w:rsidRPr="006B18C2" w:rsidTr="009E4A86">
        <w:trPr>
          <w:trHeight w:val="421"/>
        </w:trPr>
        <w:tc>
          <w:tcPr>
            <w:tcW w:w="3227" w:type="dxa"/>
          </w:tcPr>
          <w:p w:rsidR="002E0659" w:rsidRPr="002E0659" w:rsidRDefault="002E0659" w:rsidP="009E4A86">
            <w:pPr>
              <w:tabs>
                <w:tab w:val="left" w:pos="5370"/>
              </w:tabs>
              <w:rPr>
                <w:rFonts w:ascii="Times New Roman" w:hAnsi="Times New Roman" w:cs="Times New Roman"/>
                <w:sz w:val="24"/>
                <w:szCs w:val="24"/>
              </w:rPr>
            </w:pPr>
            <w:r w:rsidRPr="002E0659">
              <w:rPr>
                <w:rFonts w:ascii="Times New Roman" w:hAnsi="Times New Roman" w:cs="Times New Roman"/>
                <w:sz w:val="24"/>
                <w:szCs w:val="24"/>
              </w:rPr>
              <w:t>Öğrencilerimizin mesleki beceri ve donanımlarını arttırmak için mesleki faaliyet düzenlenecektir.</w:t>
            </w:r>
          </w:p>
        </w:tc>
        <w:tc>
          <w:tcPr>
            <w:tcW w:w="2984" w:type="dxa"/>
          </w:tcPr>
          <w:p w:rsidR="002E0659" w:rsidRPr="002E0659" w:rsidRDefault="002E0659" w:rsidP="002E0659">
            <w:pPr>
              <w:tabs>
                <w:tab w:val="left" w:pos="5370"/>
              </w:tabs>
              <w:rPr>
                <w:rFonts w:ascii="Times New Roman" w:hAnsi="Times New Roman" w:cs="Times New Roman"/>
                <w:sz w:val="24"/>
                <w:szCs w:val="24"/>
              </w:rPr>
            </w:pPr>
            <w:r w:rsidRPr="002E0659">
              <w:rPr>
                <w:rFonts w:ascii="Times New Roman" w:hAnsi="Times New Roman" w:cs="Times New Roman"/>
                <w:sz w:val="24"/>
                <w:szCs w:val="24"/>
              </w:rPr>
              <w:t>Meslek Dersleri Öğretmenleri</w:t>
            </w:r>
          </w:p>
        </w:tc>
        <w:tc>
          <w:tcPr>
            <w:tcW w:w="3106" w:type="dxa"/>
          </w:tcPr>
          <w:p w:rsidR="002E0659" w:rsidRPr="002E0659" w:rsidRDefault="002E0659" w:rsidP="009E4A86">
            <w:pPr>
              <w:tabs>
                <w:tab w:val="left" w:pos="5370"/>
              </w:tabs>
              <w:jc w:val="both"/>
              <w:rPr>
                <w:rFonts w:ascii="Times New Roman" w:hAnsi="Times New Roman" w:cs="Times New Roman"/>
                <w:sz w:val="24"/>
                <w:szCs w:val="24"/>
              </w:rPr>
            </w:pPr>
            <w:r w:rsidRPr="002E0659">
              <w:rPr>
                <w:rFonts w:ascii="Times New Roman" w:hAnsi="Times New Roman" w:cs="Times New Roman"/>
                <w:sz w:val="24"/>
                <w:szCs w:val="24"/>
              </w:rPr>
              <w:t>2.Dönem</w:t>
            </w:r>
          </w:p>
        </w:tc>
      </w:tr>
    </w:tbl>
    <w:p w:rsidR="002E0659" w:rsidRDefault="002E0659" w:rsidP="008D19D4">
      <w:pPr>
        <w:tabs>
          <w:tab w:val="left" w:pos="5370"/>
        </w:tabs>
        <w:jc w:val="both"/>
        <w:rPr>
          <w:rFonts w:ascii="Times New Roman" w:hAnsi="Times New Roman" w:cs="Times New Roman"/>
          <w:b/>
          <w:sz w:val="24"/>
          <w:szCs w:val="24"/>
        </w:rPr>
      </w:pPr>
    </w:p>
    <w:p w:rsidR="002E0659" w:rsidRDefault="002E0659" w:rsidP="001F3A5F">
      <w:pPr>
        <w:tabs>
          <w:tab w:val="left" w:pos="5370"/>
        </w:tabs>
        <w:jc w:val="center"/>
        <w:rPr>
          <w:rFonts w:ascii="Times New Roman" w:hAnsi="Times New Roman" w:cs="Times New Roman"/>
          <w:b/>
          <w:sz w:val="24"/>
          <w:szCs w:val="24"/>
        </w:rPr>
      </w:pPr>
      <w:r w:rsidRPr="002E0659">
        <w:rPr>
          <w:rFonts w:ascii="Times New Roman" w:hAnsi="Times New Roman" w:cs="Times New Roman"/>
          <w:b/>
          <w:sz w:val="24"/>
          <w:szCs w:val="24"/>
        </w:rPr>
        <w:t>Tema III: Kurumsal Kapasite</w:t>
      </w:r>
    </w:p>
    <w:p w:rsidR="002E0659" w:rsidRDefault="002E0659" w:rsidP="008D19D4">
      <w:pPr>
        <w:tabs>
          <w:tab w:val="left" w:pos="5370"/>
        </w:tabs>
        <w:jc w:val="both"/>
        <w:rPr>
          <w:rFonts w:ascii="Times New Roman" w:hAnsi="Times New Roman" w:cs="Times New Roman"/>
          <w:sz w:val="24"/>
          <w:szCs w:val="24"/>
        </w:rPr>
      </w:pPr>
      <w:r w:rsidRPr="002E0659">
        <w:rPr>
          <w:rFonts w:ascii="Times New Roman" w:hAnsi="Times New Roman" w:cs="Times New Roman"/>
          <w:b/>
          <w:sz w:val="24"/>
          <w:szCs w:val="24"/>
        </w:rPr>
        <w:t>Stratejik Amaç 3:</w:t>
      </w:r>
      <w:r w:rsidRPr="002E0659">
        <w:rPr>
          <w:rFonts w:ascii="Times New Roman" w:hAnsi="Times New Roman" w:cs="Times New Roman"/>
          <w:sz w:val="24"/>
          <w:szCs w:val="24"/>
        </w:rPr>
        <w:t>Eğitim ve öğretim faaliyetlerinin daha nitel</w:t>
      </w:r>
      <w:r w:rsidR="00E755E2">
        <w:rPr>
          <w:rFonts w:ascii="Times New Roman" w:hAnsi="Times New Roman" w:cs="Times New Roman"/>
          <w:sz w:val="24"/>
          <w:szCs w:val="24"/>
        </w:rPr>
        <w:t>ikli olarak verilebilmesi için b</w:t>
      </w:r>
      <w:r w:rsidRPr="002E0659">
        <w:rPr>
          <w:rFonts w:ascii="Times New Roman" w:hAnsi="Times New Roman" w:cs="Times New Roman"/>
          <w:sz w:val="24"/>
          <w:szCs w:val="24"/>
        </w:rPr>
        <w:t>eşerî, fizikî, malî ve teknolojik yapı ile yönetim ve organizasyon yapısını iyileştirerek, eğitime erişimi ve eğitimde kaliteyi artıracak etkin ve verimli b</w:t>
      </w:r>
      <w:r w:rsidR="00542050">
        <w:rPr>
          <w:rFonts w:ascii="Times New Roman" w:hAnsi="Times New Roman" w:cs="Times New Roman"/>
          <w:sz w:val="24"/>
          <w:szCs w:val="24"/>
        </w:rPr>
        <w:t>ir kurumsal yapıyı tesis etmek.</w:t>
      </w:r>
      <w:r w:rsidRPr="002E0659">
        <w:rPr>
          <w:rFonts w:ascii="Times New Roman" w:hAnsi="Times New Roman" w:cs="Times New Roman"/>
          <w:sz w:val="24"/>
          <w:szCs w:val="24"/>
        </w:rPr>
        <w:t xml:space="preserve"> </w:t>
      </w:r>
      <w:r w:rsidRPr="002E0659">
        <w:rPr>
          <w:rFonts w:ascii="Times New Roman" w:hAnsi="Times New Roman" w:cs="Times New Roman"/>
          <w:b/>
          <w:sz w:val="24"/>
          <w:szCs w:val="24"/>
        </w:rPr>
        <w:t xml:space="preserve">Stratejik Hedef </w:t>
      </w:r>
      <w:proofErr w:type="gramStart"/>
      <w:r w:rsidRPr="002E0659">
        <w:rPr>
          <w:rFonts w:ascii="Times New Roman" w:hAnsi="Times New Roman" w:cs="Times New Roman"/>
          <w:b/>
          <w:sz w:val="24"/>
          <w:szCs w:val="24"/>
        </w:rPr>
        <w:t>3.1</w:t>
      </w:r>
      <w:proofErr w:type="gramEnd"/>
      <w:r w:rsidRPr="002E0659">
        <w:rPr>
          <w:rFonts w:ascii="Times New Roman" w:hAnsi="Times New Roman" w:cs="Times New Roman"/>
          <w:b/>
          <w:sz w:val="24"/>
          <w:szCs w:val="24"/>
        </w:rPr>
        <w:t>.</w:t>
      </w:r>
      <w:r w:rsidRPr="002E0659">
        <w:rPr>
          <w:rFonts w:ascii="Times New Roman" w:hAnsi="Times New Roman" w:cs="Times New Roman"/>
          <w:sz w:val="24"/>
          <w:szCs w:val="24"/>
        </w:rPr>
        <w:t xml:space="preserve">Yönetim ve öğrenme etkinliklerinin </w:t>
      </w:r>
      <w:r w:rsidRPr="00E755E2">
        <w:rPr>
          <w:rFonts w:ascii="Times New Roman" w:hAnsi="Times New Roman" w:cs="Times New Roman"/>
          <w:sz w:val="24"/>
          <w:szCs w:val="24"/>
        </w:rPr>
        <w:t>izlenmesi,</w:t>
      </w:r>
      <w:r w:rsidR="00E755E2" w:rsidRPr="00E755E2">
        <w:rPr>
          <w:rFonts w:ascii="Times New Roman" w:hAnsi="Times New Roman" w:cs="Times New Roman"/>
          <w:sz w:val="24"/>
          <w:szCs w:val="24"/>
        </w:rPr>
        <w:t xml:space="preserve"> değerlendirilmesi ve geliştirilmesi amacıyla veriye dayalı yönetim yapısına geçilecektir.</w:t>
      </w:r>
    </w:p>
    <w:p w:rsidR="00E755E2" w:rsidRPr="00E755E2" w:rsidRDefault="00E755E2" w:rsidP="008D19D4">
      <w:pPr>
        <w:tabs>
          <w:tab w:val="left" w:pos="5370"/>
        </w:tabs>
        <w:jc w:val="both"/>
        <w:rPr>
          <w:rFonts w:ascii="Times New Roman" w:hAnsi="Times New Roman" w:cs="Times New Roman"/>
          <w:b/>
          <w:sz w:val="24"/>
          <w:szCs w:val="24"/>
        </w:rPr>
      </w:pPr>
      <w:r w:rsidRPr="00E755E2">
        <w:rPr>
          <w:rFonts w:ascii="Times New Roman" w:hAnsi="Times New Roman" w:cs="Times New Roman"/>
          <w:b/>
          <w:sz w:val="24"/>
          <w:szCs w:val="24"/>
        </w:rPr>
        <w:t>Performans Göstergeleri</w:t>
      </w:r>
    </w:p>
    <w:tbl>
      <w:tblPr>
        <w:tblStyle w:val="TabloKlavuzu"/>
        <w:tblpPr w:leftFromText="141" w:rightFromText="141" w:vertAnchor="text" w:horzAnchor="margin" w:tblpY="40"/>
        <w:tblW w:w="9212" w:type="dxa"/>
        <w:tblLook w:val="04A0" w:firstRow="1" w:lastRow="0" w:firstColumn="1" w:lastColumn="0" w:noHBand="0" w:noVBand="1"/>
      </w:tblPr>
      <w:tblGrid>
        <w:gridCol w:w="4644"/>
        <w:gridCol w:w="851"/>
        <w:gridCol w:w="992"/>
        <w:gridCol w:w="851"/>
        <w:gridCol w:w="850"/>
        <w:gridCol w:w="1024"/>
      </w:tblGrid>
      <w:tr w:rsidR="00E755E2" w:rsidTr="009E4A86">
        <w:tc>
          <w:tcPr>
            <w:tcW w:w="4644" w:type="dxa"/>
            <w:vMerge w:val="restart"/>
          </w:tcPr>
          <w:p w:rsidR="00E755E2" w:rsidRDefault="00E755E2" w:rsidP="009E4A86">
            <w:pPr>
              <w:tabs>
                <w:tab w:val="left" w:pos="5370"/>
              </w:tabs>
              <w:jc w:val="both"/>
              <w:rPr>
                <w:rFonts w:ascii="Times New Roman" w:hAnsi="Times New Roman" w:cs="Times New Roman"/>
                <w:b/>
                <w:sz w:val="24"/>
                <w:szCs w:val="24"/>
              </w:rPr>
            </w:pPr>
          </w:p>
          <w:p w:rsidR="00E755E2" w:rsidRDefault="00E755E2" w:rsidP="009E4A86">
            <w:pPr>
              <w:tabs>
                <w:tab w:val="left" w:pos="5370"/>
              </w:tabs>
              <w:jc w:val="both"/>
              <w:rPr>
                <w:rFonts w:ascii="Times New Roman" w:hAnsi="Times New Roman" w:cs="Times New Roman"/>
                <w:b/>
                <w:sz w:val="24"/>
                <w:szCs w:val="24"/>
              </w:rPr>
            </w:pPr>
          </w:p>
          <w:p w:rsidR="00E755E2" w:rsidRDefault="00E755E2" w:rsidP="009E4A86">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Performans Göstergesi</w:t>
            </w:r>
          </w:p>
        </w:tc>
        <w:tc>
          <w:tcPr>
            <w:tcW w:w="4568" w:type="dxa"/>
            <w:gridSpan w:val="5"/>
          </w:tcPr>
          <w:p w:rsidR="00E755E2" w:rsidRDefault="00E755E2" w:rsidP="009E4A86">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HEDEF</w:t>
            </w:r>
          </w:p>
        </w:tc>
      </w:tr>
      <w:tr w:rsidR="00E755E2" w:rsidTr="009E4A86">
        <w:trPr>
          <w:cantSplit/>
          <w:trHeight w:val="1134"/>
        </w:trPr>
        <w:tc>
          <w:tcPr>
            <w:tcW w:w="4644" w:type="dxa"/>
            <w:vMerge/>
          </w:tcPr>
          <w:p w:rsidR="00E755E2" w:rsidRDefault="00E755E2" w:rsidP="009E4A86">
            <w:pPr>
              <w:tabs>
                <w:tab w:val="left" w:pos="5370"/>
              </w:tabs>
              <w:jc w:val="both"/>
              <w:rPr>
                <w:rFonts w:ascii="Times New Roman" w:hAnsi="Times New Roman" w:cs="Times New Roman"/>
                <w:b/>
                <w:sz w:val="24"/>
                <w:szCs w:val="24"/>
              </w:rPr>
            </w:pPr>
          </w:p>
        </w:tc>
        <w:tc>
          <w:tcPr>
            <w:tcW w:w="851" w:type="dxa"/>
            <w:textDirection w:val="btLr"/>
          </w:tcPr>
          <w:p w:rsidR="00E755E2" w:rsidRDefault="00E755E2"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2024</w:t>
            </w:r>
          </w:p>
        </w:tc>
        <w:tc>
          <w:tcPr>
            <w:tcW w:w="992" w:type="dxa"/>
            <w:textDirection w:val="btLr"/>
          </w:tcPr>
          <w:p w:rsidR="00E755E2" w:rsidRDefault="00E755E2"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2025</w:t>
            </w:r>
          </w:p>
        </w:tc>
        <w:tc>
          <w:tcPr>
            <w:tcW w:w="851" w:type="dxa"/>
            <w:textDirection w:val="btLr"/>
          </w:tcPr>
          <w:p w:rsidR="00E755E2" w:rsidRDefault="00E755E2"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2026</w:t>
            </w:r>
          </w:p>
        </w:tc>
        <w:tc>
          <w:tcPr>
            <w:tcW w:w="850" w:type="dxa"/>
            <w:textDirection w:val="btLr"/>
          </w:tcPr>
          <w:p w:rsidR="00E755E2" w:rsidRDefault="00E755E2"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2027</w:t>
            </w:r>
          </w:p>
        </w:tc>
        <w:tc>
          <w:tcPr>
            <w:tcW w:w="1024" w:type="dxa"/>
            <w:textDirection w:val="btLr"/>
          </w:tcPr>
          <w:p w:rsidR="00E755E2" w:rsidRDefault="00E755E2" w:rsidP="009E4A86">
            <w:pPr>
              <w:tabs>
                <w:tab w:val="left" w:pos="5370"/>
              </w:tabs>
              <w:ind w:left="113" w:right="113"/>
              <w:jc w:val="both"/>
              <w:rPr>
                <w:rFonts w:ascii="Times New Roman" w:hAnsi="Times New Roman" w:cs="Times New Roman"/>
                <w:b/>
                <w:sz w:val="24"/>
                <w:szCs w:val="24"/>
              </w:rPr>
            </w:pPr>
            <w:r>
              <w:rPr>
                <w:rFonts w:ascii="Times New Roman" w:hAnsi="Times New Roman" w:cs="Times New Roman"/>
                <w:b/>
                <w:sz w:val="24"/>
                <w:szCs w:val="24"/>
              </w:rPr>
              <w:t>2028</w:t>
            </w:r>
          </w:p>
        </w:tc>
      </w:tr>
      <w:tr w:rsidR="00E755E2" w:rsidTr="009E4A86">
        <w:tc>
          <w:tcPr>
            <w:tcW w:w="4644" w:type="dxa"/>
          </w:tcPr>
          <w:p w:rsidR="00E755E2" w:rsidRPr="00E755E2" w:rsidRDefault="00E755E2" w:rsidP="009E4A86">
            <w:pPr>
              <w:tabs>
                <w:tab w:val="left" w:pos="5370"/>
              </w:tabs>
              <w:jc w:val="both"/>
              <w:rPr>
                <w:rFonts w:ascii="Times New Roman" w:hAnsi="Times New Roman" w:cs="Times New Roman"/>
                <w:b/>
                <w:sz w:val="24"/>
                <w:szCs w:val="24"/>
              </w:rPr>
            </w:pPr>
            <w:r w:rsidRPr="00E755E2">
              <w:rPr>
                <w:rFonts w:ascii="Times New Roman" w:hAnsi="Times New Roman" w:cs="Times New Roman"/>
                <w:sz w:val="24"/>
                <w:szCs w:val="24"/>
              </w:rPr>
              <w:t>Okulumuzun düzenlediği çalışanlara yönelik yapılan Hijyen ve İş güvenliği seminerine katılan personel oranı</w:t>
            </w:r>
          </w:p>
        </w:tc>
        <w:tc>
          <w:tcPr>
            <w:tcW w:w="851" w:type="dxa"/>
          </w:tcPr>
          <w:p w:rsidR="00E755E2" w:rsidRDefault="00E755E2" w:rsidP="009E4A86">
            <w:pPr>
              <w:tabs>
                <w:tab w:val="left" w:pos="53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%70</w:t>
            </w:r>
          </w:p>
        </w:tc>
        <w:tc>
          <w:tcPr>
            <w:tcW w:w="992"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%80</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%90</w:t>
            </w:r>
          </w:p>
        </w:tc>
        <w:tc>
          <w:tcPr>
            <w:tcW w:w="850"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%95</w:t>
            </w:r>
          </w:p>
        </w:tc>
        <w:tc>
          <w:tcPr>
            <w:tcW w:w="1024"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r w:rsidR="00E755E2" w:rsidTr="009E4A86">
        <w:tc>
          <w:tcPr>
            <w:tcW w:w="4644" w:type="dxa"/>
          </w:tcPr>
          <w:p w:rsidR="00E755E2" w:rsidRPr="00E755E2" w:rsidRDefault="00E755E2" w:rsidP="009E4A86">
            <w:pPr>
              <w:tabs>
                <w:tab w:val="left" w:pos="5370"/>
              </w:tabs>
              <w:jc w:val="both"/>
              <w:rPr>
                <w:rFonts w:ascii="Times New Roman" w:hAnsi="Times New Roman" w:cs="Times New Roman"/>
                <w:b/>
                <w:sz w:val="24"/>
                <w:szCs w:val="24"/>
              </w:rPr>
            </w:pPr>
            <w:r w:rsidRPr="00E755E2">
              <w:rPr>
                <w:rFonts w:ascii="Times New Roman" w:hAnsi="Times New Roman" w:cs="Times New Roman"/>
                <w:sz w:val="24"/>
                <w:szCs w:val="24"/>
              </w:rPr>
              <w:t>SMS veli bilgilendirme sistemi ile ulaşılan veli oranı</w:t>
            </w:r>
          </w:p>
        </w:tc>
        <w:tc>
          <w:tcPr>
            <w:tcW w:w="851" w:type="dxa"/>
          </w:tcPr>
          <w:p w:rsidR="00E755E2" w:rsidRDefault="00E755E2" w:rsidP="009E4A86">
            <w:pPr>
              <w:tabs>
                <w:tab w:val="left" w:pos="53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%80</w:t>
            </w:r>
          </w:p>
        </w:tc>
        <w:tc>
          <w:tcPr>
            <w:tcW w:w="992"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%85</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%90</w:t>
            </w:r>
          </w:p>
        </w:tc>
        <w:tc>
          <w:tcPr>
            <w:tcW w:w="850"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%95</w:t>
            </w:r>
          </w:p>
        </w:tc>
        <w:tc>
          <w:tcPr>
            <w:tcW w:w="1024"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r w:rsidR="00E755E2" w:rsidTr="009E4A86">
        <w:tc>
          <w:tcPr>
            <w:tcW w:w="4644" w:type="dxa"/>
          </w:tcPr>
          <w:p w:rsidR="00E755E2" w:rsidRPr="00E755E2" w:rsidRDefault="00E755E2" w:rsidP="009E4A86">
            <w:pPr>
              <w:tabs>
                <w:tab w:val="left" w:pos="5370"/>
              </w:tabs>
              <w:jc w:val="both"/>
              <w:rPr>
                <w:rFonts w:ascii="Times New Roman" w:hAnsi="Times New Roman" w:cs="Times New Roman"/>
                <w:b/>
                <w:sz w:val="24"/>
                <w:szCs w:val="24"/>
              </w:rPr>
            </w:pPr>
            <w:r w:rsidRPr="00E755E2">
              <w:rPr>
                <w:rFonts w:ascii="Times New Roman" w:hAnsi="Times New Roman" w:cs="Times New Roman"/>
                <w:sz w:val="24"/>
                <w:szCs w:val="24"/>
              </w:rPr>
              <w:t>Öğretmenlerle yapılan toplantı sayısı</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4</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c>
          <w:tcPr>
            <w:tcW w:w="850"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c>
          <w:tcPr>
            <w:tcW w:w="1024"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5</w:t>
            </w:r>
          </w:p>
        </w:tc>
      </w:tr>
      <w:tr w:rsidR="00E755E2" w:rsidTr="009E4A86">
        <w:tc>
          <w:tcPr>
            <w:tcW w:w="4644" w:type="dxa"/>
          </w:tcPr>
          <w:p w:rsidR="00E755E2" w:rsidRPr="00E755E2" w:rsidRDefault="00E755E2" w:rsidP="009E4A86">
            <w:pPr>
              <w:tabs>
                <w:tab w:val="left" w:pos="5370"/>
              </w:tabs>
              <w:jc w:val="both"/>
              <w:rPr>
                <w:rFonts w:ascii="Times New Roman" w:hAnsi="Times New Roman" w:cs="Times New Roman"/>
                <w:b/>
                <w:sz w:val="24"/>
                <w:szCs w:val="24"/>
              </w:rPr>
            </w:pPr>
            <w:r w:rsidRPr="00E755E2">
              <w:rPr>
                <w:rFonts w:ascii="Times New Roman" w:hAnsi="Times New Roman" w:cs="Times New Roman"/>
                <w:sz w:val="24"/>
                <w:szCs w:val="24"/>
              </w:rPr>
              <w:t>Okul web sitemizin kullanım sıklığı</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%80</w:t>
            </w:r>
          </w:p>
        </w:tc>
        <w:tc>
          <w:tcPr>
            <w:tcW w:w="992"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%85</w:t>
            </w:r>
          </w:p>
        </w:tc>
        <w:tc>
          <w:tcPr>
            <w:tcW w:w="851"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%90</w:t>
            </w:r>
          </w:p>
        </w:tc>
        <w:tc>
          <w:tcPr>
            <w:tcW w:w="850"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%95</w:t>
            </w:r>
          </w:p>
        </w:tc>
        <w:tc>
          <w:tcPr>
            <w:tcW w:w="1024" w:type="dxa"/>
          </w:tcPr>
          <w:p w:rsidR="00E755E2" w:rsidRDefault="00E755E2" w:rsidP="009E4A86">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%100</w:t>
            </w:r>
          </w:p>
        </w:tc>
      </w:tr>
    </w:tbl>
    <w:p w:rsidR="00E755E2" w:rsidRDefault="00E755E2" w:rsidP="008D19D4">
      <w:pPr>
        <w:tabs>
          <w:tab w:val="left" w:pos="5370"/>
        </w:tabs>
        <w:jc w:val="both"/>
        <w:rPr>
          <w:rFonts w:ascii="Times New Roman" w:hAnsi="Times New Roman" w:cs="Times New Roman"/>
          <w:b/>
          <w:sz w:val="24"/>
          <w:szCs w:val="24"/>
        </w:rPr>
      </w:pPr>
    </w:p>
    <w:p w:rsidR="00E755E2" w:rsidRDefault="004E00F0" w:rsidP="001F3A5F">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Eylemler</w:t>
      </w:r>
    </w:p>
    <w:tbl>
      <w:tblPr>
        <w:tblStyle w:val="TabloKlavuzu"/>
        <w:tblW w:w="9317" w:type="dxa"/>
        <w:tblLook w:val="04A0" w:firstRow="1" w:lastRow="0" w:firstColumn="1" w:lastColumn="0" w:noHBand="0" w:noVBand="1"/>
      </w:tblPr>
      <w:tblGrid>
        <w:gridCol w:w="3227"/>
        <w:gridCol w:w="2984"/>
        <w:gridCol w:w="3106"/>
      </w:tblGrid>
      <w:tr w:rsidR="004E00F0" w:rsidTr="008B360D">
        <w:trPr>
          <w:trHeight w:val="421"/>
        </w:trPr>
        <w:tc>
          <w:tcPr>
            <w:tcW w:w="3227" w:type="dxa"/>
          </w:tcPr>
          <w:p w:rsidR="004E00F0" w:rsidRDefault="004E00F0" w:rsidP="008B360D">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İfadesi</w:t>
            </w:r>
          </w:p>
        </w:tc>
        <w:tc>
          <w:tcPr>
            <w:tcW w:w="2984" w:type="dxa"/>
          </w:tcPr>
          <w:p w:rsidR="004E00F0" w:rsidRDefault="004E00F0" w:rsidP="008B360D">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Sorumlusu</w:t>
            </w:r>
          </w:p>
        </w:tc>
        <w:tc>
          <w:tcPr>
            <w:tcW w:w="3106" w:type="dxa"/>
          </w:tcPr>
          <w:p w:rsidR="004E00F0" w:rsidRDefault="004E00F0" w:rsidP="008B360D">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Eylem Tarihi</w:t>
            </w:r>
          </w:p>
        </w:tc>
      </w:tr>
      <w:tr w:rsidR="004E00F0" w:rsidRPr="00906B53" w:rsidTr="008B360D">
        <w:trPr>
          <w:trHeight w:val="421"/>
        </w:trPr>
        <w:tc>
          <w:tcPr>
            <w:tcW w:w="3227"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Önemli konularda SMS ile veli bilgilendirilecek</w:t>
            </w:r>
          </w:p>
        </w:tc>
        <w:tc>
          <w:tcPr>
            <w:tcW w:w="2984"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Okul İdaresi</w:t>
            </w:r>
          </w:p>
        </w:tc>
        <w:tc>
          <w:tcPr>
            <w:tcW w:w="3106"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Yıl Boyunca</w:t>
            </w:r>
          </w:p>
        </w:tc>
      </w:tr>
      <w:tr w:rsidR="004E00F0" w:rsidRPr="00906B53" w:rsidTr="008B360D">
        <w:trPr>
          <w:trHeight w:val="421"/>
        </w:trPr>
        <w:tc>
          <w:tcPr>
            <w:tcW w:w="3227" w:type="dxa"/>
          </w:tcPr>
          <w:p w:rsidR="004E00F0" w:rsidRPr="004E00F0" w:rsidRDefault="004E00F0" w:rsidP="008B360D">
            <w:pPr>
              <w:tabs>
                <w:tab w:val="left" w:pos="5370"/>
              </w:tabs>
              <w:rPr>
                <w:rFonts w:ascii="Times New Roman" w:hAnsi="Times New Roman" w:cs="Times New Roman"/>
                <w:sz w:val="24"/>
                <w:szCs w:val="24"/>
              </w:rPr>
            </w:pPr>
            <w:r w:rsidRPr="004E00F0">
              <w:rPr>
                <w:rFonts w:ascii="Times New Roman" w:hAnsi="Times New Roman" w:cs="Times New Roman"/>
                <w:sz w:val="24"/>
                <w:szCs w:val="24"/>
              </w:rPr>
              <w:t>Öğretmenlerle çeşitli konuları görüşmek üzere düzenli olarak toplantı yapılacak.</w:t>
            </w:r>
          </w:p>
        </w:tc>
        <w:tc>
          <w:tcPr>
            <w:tcW w:w="2984"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Okul İdaresi</w:t>
            </w:r>
          </w:p>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Tüm Öğretmenler</w:t>
            </w:r>
          </w:p>
        </w:tc>
        <w:tc>
          <w:tcPr>
            <w:tcW w:w="3106"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Yıl Boyunca</w:t>
            </w:r>
          </w:p>
        </w:tc>
      </w:tr>
      <w:tr w:rsidR="004E00F0" w:rsidRPr="00906B53" w:rsidTr="008B360D">
        <w:trPr>
          <w:trHeight w:val="421"/>
        </w:trPr>
        <w:tc>
          <w:tcPr>
            <w:tcW w:w="3227" w:type="dxa"/>
          </w:tcPr>
          <w:p w:rsidR="004E00F0" w:rsidRPr="004E00F0" w:rsidRDefault="004E00F0" w:rsidP="008B360D">
            <w:pPr>
              <w:tabs>
                <w:tab w:val="left" w:pos="5370"/>
              </w:tabs>
              <w:rPr>
                <w:rFonts w:ascii="Times New Roman" w:hAnsi="Times New Roman" w:cs="Times New Roman"/>
                <w:sz w:val="24"/>
                <w:szCs w:val="24"/>
              </w:rPr>
            </w:pPr>
            <w:r w:rsidRPr="004E00F0">
              <w:rPr>
                <w:rFonts w:ascii="Times New Roman" w:hAnsi="Times New Roman" w:cs="Times New Roman"/>
                <w:sz w:val="24"/>
                <w:szCs w:val="24"/>
              </w:rPr>
              <w:t>Öğretmenleri, velileri ve öğrencileri ilgilendiren haberler okul web sitesi, sosyal medya ve SMS yoluyla paylaşılacak.</w:t>
            </w:r>
          </w:p>
        </w:tc>
        <w:tc>
          <w:tcPr>
            <w:tcW w:w="2984"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Okul İdaresi</w:t>
            </w:r>
          </w:p>
        </w:tc>
        <w:tc>
          <w:tcPr>
            <w:tcW w:w="3106" w:type="dxa"/>
          </w:tcPr>
          <w:p w:rsidR="004E00F0" w:rsidRPr="004E00F0" w:rsidRDefault="004E00F0" w:rsidP="008B360D">
            <w:pPr>
              <w:tabs>
                <w:tab w:val="left" w:pos="5370"/>
              </w:tabs>
              <w:jc w:val="both"/>
              <w:rPr>
                <w:rFonts w:ascii="Times New Roman" w:hAnsi="Times New Roman" w:cs="Times New Roman"/>
                <w:sz w:val="24"/>
                <w:szCs w:val="24"/>
              </w:rPr>
            </w:pPr>
            <w:r w:rsidRPr="004E00F0">
              <w:rPr>
                <w:rFonts w:ascii="Times New Roman" w:hAnsi="Times New Roman" w:cs="Times New Roman"/>
                <w:sz w:val="24"/>
                <w:szCs w:val="24"/>
              </w:rPr>
              <w:t>Yıl Boyunca</w:t>
            </w:r>
          </w:p>
        </w:tc>
      </w:tr>
    </w:tbl>
    <w:p w:rsidR="004E00F0" w:rsidRDefault="004E00F0" w:rsidP="008D19D4">
      <w:pPr>
        <w:tabs>
          <w:tab w:val="left" w:pos="5370"/>
        </w:tabs>
        <w:jc w:val="both"/>
        <w:rPr>
          <w:rFonts w:ascii="Times New Roman" w:hAnsi="Times New Roman" w:cs="Times New Roman"/>
          <w:b/>
          <w:sz w:val="24"/>
          <w:szCs w:val="24"/>
        </w:rPr>
      </w:pPr>
    </w:p>
    <w:p w:rsidR="00E755E2" w:rsidRDefault="00E755E2" w:rsidP="008D19D4">
      <w:pPr>
        <w:tabs>
          <w:tab w:val="left" w:pos="5370"/>
        </w:tabs>
        <w:jc w:val="both"/>
        <w:rPr>
          <w:rFonts w:ascii="Times New Roman" w:hAnsi="Times New Roman" w:cs="Times New Roman"/>
          <w:b/>
          <w:sz w:val="24"/>
          <w:szCs w:val="24"/>
        </w:rPr>
      </w:pPr>
    </w:p>
    <w:p w:rsidR="00E755E2" w:rsidRDefault="00E755E2" w:rsidP="001F3A5F">
      <w:pPr>
        <w:tabs>
          <w:tab w:val="left" w:pos="5370"/>
        </w:tabs>
        <w:jc w:val="center"/>
        <w:rPr>
          <w:rFonts w:ascii="Times New Roman" w:hAnsi="Times New Roman" w:cs="Times New Roman"/>
          <w:b/>
          <w:sz w:val="24"/>
          <w:szCs w:val="24"/>
        </w:rPr>
      </w:pPr>
      <w:r w:rsidRPr="00E755E2">
        <w:rPr>
          <w:rFonts w:ascii="Times New Roman" w:hAnsi="Times New Roman" w:cs="Times New Roman"/>
          <w:b/>
          <w:sz w:val="24"/>
          <w:szCs w:val="24"/>
        </w:rPr>
        <w:t>V. BÖLÜM: MALİYETLENDİRME</w:t>
      </w:r>
    </w:p>
    <w:p w:rsidR="009E4A86" w:rsidRDefault="009E4A86" w:rsidP="008D19D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9E4A86">
        <w:rPr>
          <w:rFonts w:ascii="Times New Roman" w:hAnsi="Times New Roman" w:cs="Times New Roman"/>
          <w:sz w:val="24"/>
          <w:szCs w:val="24"/>
        </w:rPr>
        <w:t>Ok</w:t>
      </w:r>
      <w:r>
        <w:rPr>
          <w:rFonts w:ascii="Times New Roman" w:hAnsi="Times New Roman" w:cs="Times New Roman"/>
          <w:sz w:val="24"/>
          <w:szCs w:val="24"/>
        </w:rPr>
        <w:t>ulumuzun genel bütçe ödenekleri ve</w:t>
      </w:r>
      <w:r w:rsidRPr="009E4A86">
        <w:rPr>
          <w:rFonts w:ascii="Times New Roman" w:hAnsi="Times New Roman" w:cs="Times New Roman"/>
          <w:sz w:val="24"/>
          <w:szCs w:val="24"/>
        </w:rPr>
        <w:t xml:space="preserve"> okul aile birliği gelirleri olmak üzere gelir ve giderlerine ilişkin son iki yıl gerçekleşme bilgileri alttaki tabloda verilmiştir.</w:t>
      </w:r>
    </w:p>
    <w:tbl>
      <w:tblPr>
        <w:tblStyle w:val="TabloKlavuzu"/>
        <w:tblW w:w="0" w:type="auto"/>
        <w:tblLook w:val="04A0" w:firstRow="1" w:lastRow="0" w:firstColumn="1" w:lastColumn="0" w:noHBand="0" w:noVBand="1"/>
      </w:tblPr>
      <w:tblGrid>
        <w:gridCol w:w="3070"/>
        <w:gridCol w:w="3071"/>
        <w:gridCol w:w="3071"/>
      </w:tblGrid>
      <w:tr w:rsidR="009E4A86" w:rsidTr="009E4A86">
        <w:tc>
          <w:tcPr>
            <w:tcW w:w="3070"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Yıllar</w:t>
            </w:r>
          </w:p>
        </w:tc>
        <w:tc>
          <w:tcPr>
            <w:tcW w:w="3071"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Gelir Miktarı</w:t>
            </w:r>
          </w:p>
        </w:tc>
        <w:tc>
          <w:tcPr>
            <w:tcW w:w="3071"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Gider Miktarı</w:t>
            </w:r>
          </w:p>
        </w:tc>
      </w:tr>
      <w:tr w:rsidR="009E4A86" w:rsidTr="009E4A86">
        <w:tc>
          <w:tcPr>
            <w:tcW w:w="3070"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2022</w:t>
            </w:r>
          </w:p>
        </w:tc>
        <w:tc>
          <w:tcPr>
            <w:tcW w:w="3071"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10000</w:t>
            </w:r>
          </w:p>
        </w:tc>
        <w:tc>
          <w:tcPr>
            <w:tcW w:w="3071"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10000</w:t>
            </w:r>
          </w:p>
        </w:tc>
      </w:tr>
      <w:tr w:rsidR="009E4A86" w:rsidTr="009E4A86">
        <w:tc>
          <w:tcPr>
            <w:tcW w:w="3070"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2023</w:t>
            </w:r>
          </w:p>
        </w:tc>
        <w:tc>
          <w:tcPr>
            <w:tcW w:w="3071"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30000</w:t>
            </w:r>
          </w:p>
        </w:tc>
        <w:tc>
          <w:tcPr>
            <w:tcW w:w="3071"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30000</w:t>
            </w:r>
          </w:p>
        </w:tc>
      </w:tr>
    </w:tbl>
    <w:p w:rsidR="009E4A86" w:rsidRDefault="009E4A86" w:rsidP="008D19D4">
      <w:pPr>
        <w:tabs>
          <w:tab w:val="left" w:pos="5370"/>
        </w:tabs>
        <w:jc w:val="both"/>
        <w:rPr>
          <w:rFonts w:ascii="Times New Roman" w:hAnsi="Times New Roman" w:cs="Times New Roman"/>
          <w:b/>
          <w:sz w:val="24"/>
          <w:szCs w:val="24"/>
        </w:rPr>
      </w:pPr>
    </w:p>
    <w:p w:rsidR="009E4A86" w:rsidRPr="009E4A86" w:rsidRDefault="009E4A86" w:rsidP="008D19D4">
      <w:pPr>
        <w:tabs>
          <w:tab w:val="left" w:pos="5370"/>
        </w:tabs>
        <w:jc w:val="both"/>
        <w:rPr>
          <w:rFonts w:ascii="Times New Roman" w:hAnsi="Times New Roman" w:cs="Times New Roman"/>
          <w:b/>
          <w:sz w:val="24"/>
          <w:szCs w:val="24"/>
        </w:rPr>
      </w:pPr>
      <w:r w:rsidRPr="009E4A86">
        <w:rPr>
          <w:rFonts w:ascii="Times New Roman" w:hAnsi="Times New Roman" w:cs="Times New Roman"/>
          <w:b/>
          <w:sz w:val="24"/>
          <w:szCs w:val="24"/>
        </w:rPr>
        <w:t xml:space="preserve">2024-2028 Stratejik Planı Faaliyet/Proje </w:t>
      </w:r>
      <w:proofErr w:type="spellStart"/>
      <w:r w:rsidRPr="009E4A86">
        <w:rPr>
          <w:rFonts w:ascii="Times New Roman" w:hAnsi="Times New Roman" w:cs="Times New Roman"/>
          <w:b/>
          <w:sz w:val="24"/>
          <w:szCs w:val="24"/>
        </w:rPr>
        <w:t>Maliyetlendirme</w:t>
      </w:r>
      <w:proofErr w:type="spellEnd"/>
      <w:r w:rsidRPr="009E4A86">
        <w:rPr>
          <w:rFonts w:ascii="Times New Roman" w:hAnsi="Times New Roman" w:cs="Times New Roman"/>
          <w:b/>
          <w:sz w:val="24"/>
          <w:szCs w:val="24"/>
        </w:rPr>
        <w:t xml:space="preserve"> Tablosu</w:t>
      </w:r>
    </w:p>
    <w:tbl>
      <w:tblPr>
        <w:tblStyle w:val="TabloKlavuzu"/>
        <w:tblW w:w="9363" w:type="dxa"/>
        <w:tblLook w:val="04A0" w:firstRow="1" w:lastRow="0" w:firstColumn="1" w:lastColumn="0" w:noHBand="0" w:noVBand="1"/>
      </w:tblPr>
      <w:tblGrid>
        <w:gridCol w:w="3103"/>
        <w:gridCol w:w="858"/>
        <w:gridCol w:w="999"/>
        <w:gridCol w:w="1285"/>
        <w:gridCol w:w="944"/>
        <w:gridCol w:w="1142"/>
        <w:gridCol w:w="1032"/>
      </w:tblGrid>
      <w:tr w:rsidR="009E4A86" w:rsidTr="00C86431">
        <w:trPr>
          <w:trHeight w:val="420"/>
        </w:trPr>
        <w:tc>
          <w:tcPr>
            <w:tcW w:w="3103" w:type="dxa"/>
          </w:tcPr>
          <w:p w:rsidR="009E4A86" w:rsidRDefault="009E4A86"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Kaynak Tablosu</w:t>
            </w:r>
          </w:p>
        </w:tc>
        <w:tc>
          <w:tcPr>
            <w:tcW w:w="858"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2024</w:t>
            </w:r>
          </w:p>
        </w:tc>
        <w:tc>
          <w:tcPr>
            <w:tcW w:w="999"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2025</w:t>
            </w:r>
          </w:p>
        </w:tc>
        <w:tc>
          <w:tcPr>
            <w:tcW w:w="1285"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2026</w:t>
            </w:r>
          </w:p>
        </w:tc>
        <w:tc>
          <w:tcPr>
            <w:tcW w:w="944"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2027</w:t>
            </w:r>
          </w:p>
        </w:tc>
        <w:tc>
          <w:tcPr>
            <w:tcW w:w="1142"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2028</w:t>
            </w:r>
          </w:p>
        </w:tc>
        <w:tc>
          <w:tcPr>
            <w:tcW w:w="1032" w:type="dxa"/>
          </w:tcPr>
          <w:p w:rsidR="009E4A86" w:rsidRDefault="009E4A86"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Toplam</w:t>
            </w:r>
          </w:p>
        </w:tc>
      </w:tr>
      <w:tr w:rsidR="009E4A86" w:rsidTr="00C86431">
        <w:trPr>
          <w:trHeight w:val="420"/>
        </w:trPr>
        <w:tc>
          <w:tcPr>
            <w:tcW w:w="3103" w:type="dxa"/>
          </w:tcPr>
          <w:p w:rsidR="009E4A86" w:rsidRDefault="009E4A86"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Genel Bütçe</w:t>
            </w:r>
          </w:p>
        </w:tc>
        <w:tc>
          <w:tcPr>
            <w:tcW w:w="858"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50000</w:t>
            </w:r>
          </w:p>
        </w:tc>
        <w:tc>
          <w:tcPr>
            <w:tcW w:w="999"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70000</w:t>
            </w:r>
          </w:p>
        </w:tc>
        <w:tc>
          <w:tcPr>
            <w:tcW w:w="1285"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100000</w:t>
            </w:r>
          </w:p>
        </w:tc>
        <w:tc>
          <w:tcPr>
            <w:tcW w:w="944"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130000</w:t>
            </w:r>
          </w:p>
        </w:tc>
        <w:tc>
          <w:tcPr>
            <w:tcW w:w="114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150000</w:t>
            </w:r>
          </w:p>
        </w:tc>
        <w:tc>
          <w:tcPr>
            <w:tcW w:w="103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500000</w:t>
            </w:r>
          </w:p>
        </w:tc>
      </w:tr>
      <w:tr w:rsidR="004E00F0" w:rsidTr="00C86431">
        <w:trPr>
          <w:trHeight w:val="841"/>
        </w:trPr>
        <w:tc>
          <w:tcPr>
            <w:tcW w:w="3103" w:type="dxa"/>
          </w:tcPr>
          <w:p w:rsidR="004E00F0" w:rsidRDefault="004E00F0"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Valilikler ve Belediyelerin Katkısı</w:t>
            </w:r>
          </w:p>
        </w:tc>
        <w:tc>
          <w:tcPr>
            <w:tcW w:w="858"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9"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285"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44"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142"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032" w:type="dxa"/>
          </w:tcPr>
          <w:p w:rsidR="00C86431" w:rsidRDefault="00C86431" w:rsidP="00C86431">
            <w:pPr>
              <w:tabs>
                <w:tab w:val="left" w:pos="5370"/>
              </w:tabs>
              <w:jc w:val="center"/>
              <w:rPr>
                <w:rFonts w:ascii="Times New Roman" w:hAnsi="Times New Roman" w:cs="Times New Roman"/>
                <w:b/>
                <w:sz w:val="24"/>
                <w:szCs w:val="24"/>
              </w:rPr>
            </w:pPr>
          </w:p>
          <w:p w:rsidR="004E00F0"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r>
      <w:tr w:rsidR="009E4A86" w:rsidTr="00C86431">
        <w:trPr>
          <w:trHeight w:val="420"/>
        </w:trPr>
        <w:tc>
          <w:tcPr>
            <w:tcW w:w="3103" w:type="dxa"/>
          </w:tcPr>
          <w:p w:rsidR="009E4A86" w:rsidRDefault="009E4A86"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Okul Aile Birliği</w:t>
            </w:r>
          </w:p>
        </w:tc>
        <w:tc>
          <w:tcPr>
            <w:tcW w:w="858"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999"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285"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944"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14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03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0</w:t>
            </w:r>
          </w:p>
        </w:tc>
      </w:tr>
      <w:tr w:rsidR="009E4A86" w:rsidTr="00C86431">
        <w:trPr>
          <w:trHeight w:val="444"/>
        </w:trPr>
        <w:tc>
          <w:tcPr>
            <w:tcW w:w="3103" w:type="dxa"/>
          </w:tcPr>
          <w:p w:rsidR="009E4A86" w:rsidRDefault="009E4A86" w:rsidP="008D19D4">
            <w:pPr>
              <w:tabs>
                <w:tab w:val="left" w:pos="5370"/>
              </w:tabs>
              <w:jc w:val="both"/>
              <w:rPr>
                <w:rFonts w:ascii="Times New Roman" w:hAnsi="Times New Roman" w:cs="Times New Roman"/>
                <w:b/>
                <w:sz w:val="24"/>
                <w:szCs w:val="24"/>
              </w:rPr>
            </w:pPr>
            <w:r>
              <w:rPr>
                <w:rFonts w:ascii="Times New Roman" w:hAnsi="Times New Roman" w:cs="Times New Roman"/>
                <w:b/>
                <w:sz w:val="24"/>
                <w:szCs w:val="24"/>
              </w:rPr>
              <w:t>Toplam</w:t>
            </w:r>
          </w:p>
        </w:tc>
        <w:tc>
          <w:tcPr>
            <w:tcW w:w="858"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50000</w:t>
            </w:r>
          </w:p>
        </w:tc>
        <w:tc>
          <w:tcPr>
            <w:tcW w:w="999"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70000</w:t>
            </w:r>
          </w:p>
        </w:tc>
        <w:tc>
          <w:tcPr>
            <w:tcW w:w="1285"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100000</w:t>
            </w:r>
          </w:p>
        </w:tc>
        <w:tc>
          <w:tcPr>
            <w:tcW w:w="944"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130000</w:t>
            </w:r>
          </w:p>
        </w:tc>
        <w:tc>
          <w:tcPr>
            <w:tcW w:w="114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150000</w:t>
            </w:r>
          </w:p>
        </w:tc>
        <w:tc>
          <w:tcPr>
            <w:tcW w:w="1032" w:type="dxa"/>
          </w:tcPr>
          <w:p w:rsidR="009E4A86" w:rsidRDefault="00C86431" w:rsidP="00C8643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500000</w:t>
            </w:r>
          </w:p>
        </w:tc>
      </w:tr>
    </w:tbl>
    <w:p w:rsidR="009E4A86" w:rsidRDefault="009E4A86" w:rsidP="008D19D4">
      <w:pPr>
        <w:tabs>
          <w:tab w:val="left" w:pos="5370"/>
        </w:tabs>
        <w:jc w:val="both"/>
        <w:rPr>
          <w:rFonts w:ascii="Times New Roman" w:hAnsi="Times New Roman" w:cs="Times New Roman"/>
          <w:b/>
          <w:sz w:val="24"/>
          <w:szCs w:val="24"/>
        </w:rPr>
      </w:pPr>
    </w:p>
    <w:p w:rsidR="009E4A86" w:rsidRDefault="009E4A86" w:rsidP="008D19D4">
      <w:pPr>
        <w:tabs>
          <w:tab w:val="left" w:pos="5370"/>
        </w:tabs>
        <w:jc w:val="both"/>
        <w:rPr>
          <w:rFonts w:ascii="Times New Roman" w:hAnsi="Times New Roman" w:cs="Times New Roman"/>
          <w:b/>
          <w:sz w:val="24"/>
          <w:szCs w:val="24"/>
        </w:rPr>
      </w:pPr>
    </w:p>
    <w:p w:rsidR="00542050" w:rsidRDefault="00542050" w:rsidP="008D19D4">
      <w:pPr>
        <w:tabs>
          <w:tab w:val="left" w:pos="5370"/>
        </w:tabs>
        <w:jc w:val="both"/>
        <w:rPr>
          <w:rFonts w:ascii="Times New Roman" w:hAnsi="Times New Roman" w:cs="Times New Roman"/>
          <w:b/>
          <w:sz w:val="24"/>
          <w:szCs w:val="24"/>
        </w:rPr>
      </w:pPr>
    </w:p>
    <w:p w:rsidR="00542050" w:rsidRDefault="00542050" w:rsidP="008D19D4">
      <w:pPr>
        <w:tabs>
          <w:tab w:val="left" w:pos="5370"/>
        </w:tabs>
        <w:jc w:val="both"/>
        <w:rPr>
          <w:rFonts w:ascii="Times New Roman" w:hAnsi="Times New Roman" w:cs="Times New Roman"/>
          <w:b/>
          <w:sz w:val="24"/>
          <w:szCs w:val="24"/>
        </w:rPr>
      </w:pPr>
    </w:p>
    <w:p w:rsidR="00542050" w:rsidRDefault="00542050" w:rsidP="008D19D4">
      <w:pPr>
        <w:tabs>
          <w:tab w:val="left" w:pos="5370"/>
        </w:tabs>
        <w:jc w:val="both"/>
        <w:rPr>
          <w:rFonts w:ascii="Times New Roman" w:hAnsi="Times New Roman" w:cs="Times New Roman"/>
          <w:b/>
          <w:sz w:val="24"/>
          <w:szCs w:val="24"/>
        </w:rPr>
      </w:pPr>
    </w:p>
    <w:p w:rsidR="00542050" w:rsidRDefault="00542050" w:rsidP="008D19D4">
      <w:pPr>
        <w:tabs>
          <w:tab w:val="left" w:pos="5370"/>
        </w:tabs>
        <w:jc w:val="both"/>
        <w:rPr>
          <w:rFonts w:ascii="Times New Roman" w:hAnsi="Times New Roman" w:cs="Times New Roman"/>
          <w:b/>
          <w:sz w:val="24"/>
          <w:szCs w:val="24"/>
        </w:rPr>
      </w:pPr>
    </w:p>
    <w:p w:rsidR="009E4A86" w:rsidRDefault="009E4A86" w:rsidP="008D19D4">
      <w:pPr>
        <w:tabs>
          <w:tab w:val="left" w:pos="5370"/>
        </w:tabs>
        <w:jc w:val="both"/>
        <w:rPr>
          <w:rFonts w:ascii="Times New Roman" w:hAnsi="Times New Roman" w:cs="Times New Roman"/>
          <w:b/>
          <w:sz w:val="24"/>
          <w:szCs w:val="24"/>
        </w:rPr>
      </w:pPr>
    </w:p>
    <w:p w:rsidR="009E4A86" w:rsidRDefault="009E4A86" w:rsidP="001F3A5F">
      <w:pPr>
        <w:tabs>
          <w:tab w:val="left" w:pos="5370"/>
        </w:tabs>
        <w:jc w:val="center"/>
        <w:rPr>
          <w:rFonts w:ascii="Times New Roman" w:hAnsi="Times New Roman" w:cs="Times New Roman"/>
          <w:b/>
          <w:sz w:val="24"/>
          <w:szCs w:val="24"/>
        </w:rPr>
      </w:pPr>
      <w:r w:rsidRPr="009E4A86">
        <w:rPr>
          <w:rFonts w:ascii="Times New Roman" w:hAnsi="Times New Roman" w:cs="Times New Roman"/>
          <w:b/>
          <w:sz w:val="24"/>
          <w:szCs w:val="24"/>
        </w:rPr>
        <w:t>VI. BÖLÜM: İZLEME VE DEĞERLENDİRME</w:t>
      </w:r>
    </w:p>
    <w:p w:rsidR="00144DED" w:rsidRDefault="00144DED" w:rsidP="008D19D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009E4A86" w:rsidRPr="009E4A86">
        <w:rPr>
          <w:rFonts w:ascii="Times New Roman" w:hAnsi="Times New Roman" w:cs="Times New Roman"/>
          <w:sz w:val="24"/>
          <w:szCs w:val="24"/>
        </w:rPr>
        <w:t>Okulumuz Stratejik Planı izleme ve değerlendirme çalışmalarında 5 yıllık Stratejik Planın izlenmesi ve 1 yıllık gelişim planın izlenmesi olarak ikili bir ayrıma gidilecektir.</w:t>
      </w:r>
    </w:p>
    <w:p w:rsidR="00144DED" w:rsidRDefault="009E4A86" w:rsidP="008D19D4">
      <w:pPr>
        <w:tabs>
          <w:tab w:val="left" w:pos="5370"/>
        </w:tabs>
        <w:jc w:val="both"/>
        <w:rPr>
          <w:rFonts w:ascii="Times New Roman" w:hAnsi="Times New Roman" w:cs="Times New Roman"/>
          <w:sz w:val="24"/>
          <w:szCs w:val="24"/>
        </w:rPr>
      </w:pPr>
      <w:r w:rsidRPr="009E4A86">
        <w:rPr>
          <w:rFonts w:ascii="Times New Roman" w:hAnsi="Times New Roman" w:cs="Times New Roman"/>
          <w:sz w:val="24"/>
          <w:szCs w:val="24"/>
        </w:rPr>
        <w:t xml:space="preserve"> </w:t>
      </w:r>
      <w:r w:rsidR="00144DED">
        <w:rPr>
          <w:rFonts w:ascii="Times New Roman" w:hAnsi="Times New Roman" w:cs="Times New Roman"/>
          <w:sz w:val="24"/>
          <w:szCs w:val="24"/>
        </w:rPr>
        <w:t xml:space="preserve">    </w:t>
      </w:r>
      <w:r w:rsidRPr="009E4A86">
        <w:rPr>
          <w:rFonts w:ascii="Times New Roman" w:hAnsi="Times New Roman" w:cs="Times New Roman"/>
          <w:sz w:val="24"/>
          <w:szCs w:val="24"/>
        </w:rPr>
        <w:t xml:space="preserve">Stratejik planın izlenmesinde 6 aylık dönemlerde izleme yapılacak denetim birimleri, il ve ilçe millî eğitim müdürlüğü ve Bakanlık denetim ve kontrollerine hazır halde tutulacaktır. </w:t>
      </w:r>
      <w:r w:rsidR="00144DED">
        <w:rPr>
          <w:rFonts w:ascii="Times New Roman" w:hAnsi="Times New Roman" w:cs="Times New Roman"/>
          <w:sz w:val="24"/>
          <w:szCs w:val="24"/>
        </w:rPr>
        <w:t xml:space="preserve">  </w:t>
      </w:r>
    </w:p>
    <w:p w:rsidR="009E4A86" w:rsidRDefault="00144DED" w:rsidP="008D19D4">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009E4A86" w:rsidRPr="009E4A86">
        <w:rPr>
          <w:rFonts w:ascii="Times New Roman" w:hAnsi="Times New Roman" w:cs="Times New Roman"/>
          <w:sz w:val="24"/>
          <w:szCs w:val="24"/>
        </w:rPr>
        <w:t>Yıllık planın uygulanmasında yürütme ekipleri ve eylem sorumlularıyla aylık ilerleme toplantıları yapılacaktır. Toplantıda bir önceki ayda yapılanlar ve bir sonraki ayda yapılacaklar görüşülüp karara bağlanacaktır.</w:t>
      </w:r>
    </w:p>
    <w:p w:rsidR="00144DED" w:rsidRDefault="00144DED" w:rsidP="00144DED">
      <w:pPr>
        <w:tabs>
          <w:tab w:val="left" w:pos="5370"/>
        </w:tabs>
        <w:jc w:val="center"/>
        <w:rPr>
          <w:rFonts w:ascii="Times New Roman" w:hAnsi="Times New Roman" w:cs="Times New Roman"/>
          <w:b/>
          <w:sz w:val="24"/>
          <w:szCs w:val="24"/>
        </w:rPr>
      </w:pPr>
      <w:r w:rsidRPr="00144DED">
        <w:rPr>
          <w:rFonts w:ascii="Times New Roman" w:hAnsi="Times New Roman" w:cs="Times New Roman"/>
          <w:b/>
          <w:sz w:val="24"/>
          <w:szCs w:val="24"/>
        </w:rPr>
        <w:t>İZLEME VE DEĞERLENDİRME ESASLARI</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Her eğitim öğretim yılı başında o yıl gerçekleştirilecek h</w:t>
      </w:r>
      <w:r>
        <w:rPr>
          <w:rFonts w:ascii="Times New Roman" w:hAnsi="Times New Roman" w:cs="Times New Roman"/>
          <w:sz w:val="24"/>
          <w:szCs w:val="24"/>
        </w:rPr>
        <w:t>er bir hedef veya faaliyet için</w:t>
      </w:r>
      <w:r w:rsidRPr="00144DED">
        <w:rPr>
          <w:rFonts w:ascii="Times New Roman" w:hAnsi="Times New Roman" w:cs="Times New Roman"/>
          <w:sz w:val="24"/>
          <w:szCs w:val="24"/>
        </w:rPr>
        <w:t xml:space="preserve"> sorumlu kişile</w:t>
      </w:r>
      <w:r>
        <w:rPr>
          <w:rFonts w:ascii="Times New Roman" w:hAnsi="Times New Roman" w:cs="Times New Roman"/>
          <w:sz w:val="24"/>
          <w:szCs w:val="24"/>
        </w:rPr>
        <w:t>r belirlenecektir. Bu kişilerin</w:t>
      </w:r>
      <w:r w:rsidRPr="00144DED">
        <w:rPr>
          <w:rFonts w:ascii="Times New Roman" w:hAnsi="Times New Roman" w:cs="Times New Roman"/>
          <w:sz w:val="24"/>
          <w:szCs w:val="24"/>
        </w:rPr>
        <w:t xml:space="preserve"> öğrenen okul anlayışını bir davranış olarak benimsemiş olmasına dikkat edilecektir.</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xml:space="preserve">♦ Her çalışma yılı için okul gelişim planı hazırlanacaktır. </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w:t>
      </w:r>
      <w:r>
        <w:rPr>
          <w:rFonts w:ascii="Times New Roman" w:hAnsi="Times New Roman" w:cs="Times New Roman"/>
          <w:sz w:val="24"/>
          <w:szCs w:val="24"/>
        </w:rPr>
        <w:t xml:space="preserve"> Her çalışma yılı /dönemi</w:t>
      </w:r>
      <w:r w:rsidRPr="00144DED">
        <w:rPr>
          <w:rFonts w:ascii="Times New Roman" w:hAnsi="Times New Roman" w:cs="Times New Roman"/>
          <w:sz w:val="24"/>
          <w:szCs w:val="24"/>
        </w:rPr>
        <w:t xml:space="preserve"> ekiplerce faaliyet için bir iyileştirme planı hazırlanacaktır ve OGYE başkanına teslim edeceklerdir. </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xml:space="preserve">♦ Sorumlu kişi veya ekipler her ay rapor düzenleyerek amaca ulaşma veya hedefin gerçekleşme düzeyi hakkında bilgi sunacaklardır. </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xml:space="preserve">♦ Faaliyetler performans göstergelerine göre değerlendirilecektir. Bu bakımdan her çalışma öncesinde performans göstergeleri gözden geçirilecektir. </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Çalışmalarda verilerin kullanılması ve her şeyin rakamlarla ifade edilmesi sağlanacaktır.</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xml:space="preserve"> ♦ Tüm çalışmalar açıklık ve hesap verebilirlik ilkesine uygun olarak gerçekleştirilecektir.</w:t>
      </w:r>
    </w:p>
    <w:p w:rsidR="00144DED" w:rsidRDefault="00144DED" w:rsidP="00144DED">
      <w:pPr>
        <w:tabs>
          <w:tab w:val="left" w:pos="5370"/>
        </w:tabs>
        <w:jc w:val="both"/>
        <w:rPr>
          <w:rFonts w:ascii="Times New Roman" w:hAnsi="Times New Roman" w:cs="Times New Roman"/>
          <w:sz w:val="24"/>
          <w:szCs w:val="24"/>
        </w:rPr>
      </w:pPr>
      <w:r w:rsidRPr="00144DED">
        <w:rPr>
          <w:rFonts w:ascii="Times New Roman" w:hAnsi="Times New Roman" w:cs="Times New Roman"/>
          <w:sz w:val="24"/>
          <w:szCs w:val="24"/>
        </w:rPr>
        <w:t xml:space="preserve"> ♦ Yapılan çalışmaların sonucuna göre Stratejik Plan gözden geçirilecektir. </w:t>
      </w:r>
    </w:p>
    <w:p w:rsidR="00144DED" w:rsidRDefault="00144DED" w:rsidP="00144DED">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144DED">
        <w:rPr>
          <w:rFonts w:ascii="Times New Roman" w:hAnsi="Times New Roman" w:cs="Times New Roman"/>
          <w:sz w:val="24"/>
          <w:szCs w:val="24"/>
        </w:rPr>
        <w:t>İzleme, Stratejik Plan uygulamasının sistematik olarak takip edilmesi ve raporlanması, değerlendirme ise uygulama sonuçlarının amaç ve hedeflere kıyasla ölçülmesi ve söz konusu amaç ve hedeflerin tutarlılık ve uygunluğunun analizi olarak tanımlanmaktadır.</w:t>
      </w:r>
    </w:p>
    <w:p w:rsidR="00144DED" w:rsidRPr="00144DED" w:rsidRDefault="00144DED" w:rsidP="00144DED">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144DED">
        <w:rPr>
          <w:rFonts w:ascii="Times New Roman" w:hAnsi="Times New Roman" w:cs="Times New Roman"/>
          <w:sz w:val="24"/>
          <w:szCs w:val="24"/>
        </w:rPr>
        <w:t>Stratejik Planda ortaya konulan hedeflere ilişkin olarak yıllık iş planlarının oluşturulması ve hedeflere ilişkin somut göstergelerin geliştirilmesi önem arz etmektedir.</w:t>
      </w:r>
      <w:r>
        <w:rPr>
          <w:rFonts w:ascii="Times New Roman" w:hAnsi="Times New Roman" w:cs="Times New Roman"/>
          <w:sz w:val="24"/>
          <w:szCs w:val="24"/>
        </w:rPr>
        <w:t xml:space="preserve"> Diğer taraftan</w:t>
      </w:r>
      <w:r w:rsidRPr="00144DED">
        <w:rPr>
          <w:rFonts w:ascii="Times New Roman" w:hAnsi="Times New Roman" w:cs="Times New Roman"/>
          <w:sz w:val="24"/>
          <w:szCs w:val="24"/>
        </w:rPr>
        <w:t xml:space="preserve"> stratejik planın gerçekleştirilmesinde etkili bir izleme ve değerlendirme sisteminin kurulması temel kritik başarı faktörü olarak görünmektedir. Bu nedenle planda yer alan hedeflerin gerçekleşmesine ilişkin gelişmelerin 6’şar aylık dönemlerle izlenmesi amacıyla raporlama sistemi geliştirilecektir. Geliştirilecek raporlama sisteminde planının uygulamasına ilişkin gelişmelerin yanı sıra gerçekleştirilemeyen faaliyetlerin nedenleri, olası tıkanıklıklar ve </w:t>
      </w:r>
      <w:r w:rsidRPr="00144DED">
        <w:rPr>
          <w:rFonts w:ascii="Times New Roman" w:hAnsi="Times New Roman" w:cs="Times New Roman"/>
          <w:sz w:val="24"/>
          <w:szCs w:val="24"/>
        </w:rPr>
        <w:lastRenderedPageBreak/>
        <w:t>bunlara ilişkin çözüm önerileri yer alacaktır. Söz konusu raporlama formatı çerçevesinde tüm birimler kendi görev alanları itibariyle ilgili oldukları stratejik amaç ve hedefleri dikkate alarak gelişmelere ilişkin mevcut durum bilgileri ile engel ve tıkanma nedenlerini tespit ederek strateji geliştirme birimine ileteceklerdir. Strateji Geliştirme birimince planın işleyişine ilişkin özet bir rapor hazırlanarak üst yöneticiye sunulacaktır.</w:t>
      </w:r>
    </w:p>
    <w:p w:rsidR="000B1FD1" w:rsidRDefault="00144DED" w:rsidP="00BE2582">
      <w:pPr>
        <w:tabs>
          <w:tab w:val="left" w:pos="5370"/>
        </w:tabs>
        <w:jc w:val="both"/>
        <w:rPr>
          <w:rFonts w:ascii="Times New Roman" w:hAnsi="Times New Roman" w:cs="Times New Roman"/>
          <w:sz w:val="24"/>
          <w:szCs w:val="24"/>
        </w:rPr>
      </w:pPr>
      <w:r>
        <w:rPr>
          <w:rFonts w:ascii="Times New Roman" w:hAnsi="Times New Roman" w:cs="Times New Roman"/>
          <w:sz w:val="24"/>
          <w:szCs w:val="24"/>
        </w:rPr>
        <w:t xml:space="preserve">     </w:t>
      </w:r>
      <w:r w:rsidRPr="00144DED">
        <w:rPr>
          <w:rFonts w:ascii="Times New Roman" w:hAnsi="Times New Roman" w:cs="Times New Roman"/>
          <w:sz w:val="24"/>
          <w:szCs w:val="24"/>
        </w:rPr>
        <w:t>5018 sayılı kanun çerçevesinde hazırlanan yıllık raporların yanı sıra yıl içindeki uygulamaların takibine imkân tanıyacak belirli dönemleri içeren raporlama ile uygulamaların izlenmesi ve gerekli değerlendirmelerin yapılarak faaliyetlerin sürekli olarak iyileştirilmesinin sağlanması öngörülmektedir</w:t>
      </w:r>
      <w:r>
        <w:rPr>
          <w:rFonts w:ascii="Times New Roman" w:hAnsi="Times New Roman" w:cs="Times New Roman"/>
          <w:sz w:val="24"/>
          <w:szCs w:val="24"/>
        </w:rPr>
        <w:t>.</w:t>
      </w: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p>
    <w:p w:rsidR="001F3A5F" w:rsidRDefault="001F3A5F" w:rsidP="00BE2582">
      <w:pPr>
        <w:tabs>
          <w:tab w:val="left" w:pos="5370"/>
        </w:tabs>
        <w:jc w:val="both"/>
        <w:rPr>
          <w:rFonts w:ascii="Times New Roman" w:hAnsi="Times New Roman" w:cs="Times New Roman"/>
          <w:sz w:val="24"/>
          <w:szCs w:val="24"/>
        </w:rPr>
      </w:pPr>
      <w:bookmarkStart w:id="1" w:name="_GoBack"/>
      <w:bookmarkEnd w:id="1"/>
    </w:p>
    <w:p w:rsidR="00D21A43" w:rsidRDefault="00D21A43" w:rsidP="00BE2582">
      <w:pPr>
        <w:spacing w:after="120" w:line="240" w:lineRule="auto"/>
        <w:jc w:val="center"/>
        <w:rPr>
          <w:rFonts w:ascii="Times New Roman" w:eastAsia="Times New Roman" w:hAnsi="Times New Roman" w:cs="Times New Roman"/>
          <w:b/>
          <w:sz w:val="24"/>
          <w:szCs w:val="24"/>
        </w:rPr>
      </w:pPr>
      <w:r w:rsidRPr="00D21A43">
        <w:rPr>
          <w:rFonts w:ascii="Times New Roman" w:eastAsia="Times New Roman" w:hAnsi="Times New Roman" w:cs="Times New Roman"/>
          <w:b/>
          <w:sz w:val="24"/>
          <w:szCs w:val="24"/>
        </w:rPr>
        <w:lastRenderedPageBreak/>
        <w:t>EKLER</w:t>
      </w:r>
    </w:p>
    <w:p w:rsidR="00D21A43" w:rsidRPr="00D21A43" w:rsidRDefault="00D21A43" w:rsidP="00BE2582">
      <w:pPr>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D21A43">
        <w:rPr>
          <w:rFonts w:ascii="Times New Roman" w:eastAsia="Times New Roman" w:hAnsi="Times New Roman" w:cs="Times New Roman"/>
          <w:b/>
          <w:sz w:val="20"/>
          <w:szCs w:val="20"/>
        </w:rPr>
        <w:t>EK-1</w:t>
      </w:r>
    </w:p>
    <w:p w:rsidR="00BE2582" w:rsidRPr="00BE2582" w:rsidRDefault="00BE2582" w:rsidP="00BE2582">
      <w:pPr>
        <w:spacing w:after="120" w:line="240" w:lineRule="auto"/>
        <w:jc w:val="center"/>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GEMEREK ŞEHİT FAZLI ALTUNTAŞ AİHL STRATEJİK PLANI (2024-2028)</w:t>
      </w:r>
    </w:p>
    <w:p w:rsidR="00BE2582" w:rsidRPr="00BE2582" w:rsidRDefault="00BE2582" w:rsidP="00BE2582">
      <w:pPr>
        <w:spacing w:after="120" w:line="240" w:lineRule="auto"/>
        <w:jc w:val="center"/>
        <w:rPr>
          <w:rFonts w:ascii="Times New Roman" w:eastAsia="Times New Roman" w:hAnsi="Times New Roman" w:cs="Times New Roman"/>
          <w:sz w:val="20"/>
          <w:szCs w:val="20"/>
        </w:rPr>
      </w:pPr>
      <w:r w:rsidRPr="00BE2582">
        <w:rPr>
          <w:rFonts w:ascii="Times New Roman" w:hAnsi="Times New Roman" w:cs="Times New Roman"/>
          <w:b/>
          <w:sz w:val="20"/>
          <w:szCs w:val="20"/>
          <w:lang w:eastAsia="en-US"/>
        </w:rPr>
        <w:t xml:space="preserve"> “VELİ GÖRÜŞ VE DEĞERLENDİRMELERİ” ANKET FORMU</w:t>
      </w:r>
      <w:r w:rsidRPr="00BE2582">
        <w:rPr>
          <w:rFonts w:ascii="Times New Roman" w:eastAsia="Times New Roman" w:hAnsi="Times New Roman" w:cs="Times New Roman"/>
          <w:b/>
          <w:sz w:val="20"/>
          <w:szCs w:val="20"/>
        </w:rPr>
        <w:t xml:space="preserve">                                </w:t>
      </w:r>
    </w:p>
    <w:p w:rsidR="00BE2582" w:rsidRPr="00BE2582" w:rsidRDefault="00BE2582" w:rsidP="00BE258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 xml:space="preserve">Gemerek Şehit Fazlı Altuntaş AİHL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BE2582" w:rsidRPr="00BE2582" w:rsidRDefault="00BE2582" w:rsidP="00BE258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E2582">
        <w:rPr>
          <w:rFonts w:ascii="Times New Roman" w:eastAsia="MyriadPro-Bold" w:hAnsi="Times New Roman" w:cs="Times New Roman"/>
          <w:bCs/>
          <w:sz w:val="20"/>
          <w:szCs w:val="20"/>
        </w:rPr>
        <w:t>Bu anketin gerçekleştirilmesindeki amaç, kurumumuzun stratejik planı hazırlanırken sizlerin görüşleriyle sorunları, iyileştirmeye acık alanları tespit etmek ve çözüme yönelik stratejiler geliştirmektir.</w:t>
      </w:r>
      <w:r w:rsidRPr="00BE2582">
        <w:rPr>
          <w:rFonts w:ascii="Times New Roman" w:eastAsia="Times New Roman" w:hAnsi="Times New Roman" w:cs="Times New Roman"/>
          <w:sz w:val="20"/>
          <w:szCs w:val="20"/>
        </w:rPr>
        <w:t xml:space="preserve"> Emek ve katkılarınız için şimdiden teşekkür ederim.</w:t>
      </w:r>
    </w:p>
    <w:p w:rsidR="00BE2582" w:rsidRPr="00BE2582" w:rsidRDefault="00D21A43" w:rsidP="00D21A4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2582" w:rsidRPr="00BE2582">
        <w:rPr>
          <w:rFonts w:ascii="Times New Roman" w:eastAsia="Times New Roman" w:hAnsi="Times New Roman" w:cs="Times New Roman"/>
          <w:sz w:val="20"/>
          <w:szCs w:val="20"/>
        </w:rPr>
        <w:t>Özhan AKBAKLA</w:t>
      </w:r>
    </w:p>
    <w:p w:rsidR="00BE2582" w:rsidRPr="00BE2582" w:rsidRDefault="00D21A43" w:rsidP="00D21A4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2582" w:rsidRPr="00BE2582">
        <w:rPr>
          <w:rFonts w:ascii="Times New Roman" w:eastAsia="Times New Roman" w:hAnsi="Times New Roman" w:cs="Times New Roman"/>
          <w:sz w:val="20"/>
          <w:szCs w:val="20"/>
        </w:rPr>
        <w:t>Okul Müdürü</w:t>
      </w:r>
    </w:p>
    <w:p w:rsidR="00BE2582" w:rsidRPr="00BE2582" w:rsidRDefault="00BE2582" w:rsidP="00BE2582">
      <w:pPr>
        <w:spacing w:after="120" w:line="240" w:lineRule="auto"/>
        <w:rPr>
          <w:rFonts w:ascii="Times New Roman" w:eastAsia="Times New Roman" w:hAnsi="Times New Roman" w:cs="Times New Roman"/>
          <w:b/>
          <w:bCs/>
          <w:sz w:val="20"/>
          <w:szCs w:val="20"/>
        </w:rPr>
      </w:pP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5643"/>
        <w:gridCol w:w="567"/>
        <w:gridCol w:w="567"/>
        <w:gridCol w:w="567"/>
        <w:gridCol w:w="567"/>
        <w:gridCol w:w="613"/>
      </w:tblGrid>
      <w:tr w:rsidR="00BE2582" w:rsidRPr="00BE2582" w:rsidTr="00D21A43">
        <w:trPr>
          <w:trHeight w:val="323"/>
        </w:trPr>
        <w:tc>
          <w:tcPr>
            <w:tcW w:w="462" w:type="dxa"/>
            <w:vMerge w:val="restart"/>
            <w:vAlign w:val="center"/>
          </w:tcPr>
          <w:p w:rsidR="00BE2582" w:rsidRPr="00BE2582" w:rsidRDefault="00BE2582" w:rsidP="00BE2582">
            <w:pPr>
              <w:spacing w:after="0" w:line="240" w:lineRule="auto"/>
              <w:jc w:val="center"/>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S</w:t>
            </w:r>
          </w:p>
          <w:p w:rsidR="00BE2582" w:rsidRPr="00BE2582" w:rsidRDefault="00BE2582" w:rsidP="00BE2582">
            <w:pPr>
              <w:spacing w:after="0" w:line="240" w:lineRule="auto"/>
              <w:jc w:val="center"/>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No</w:t>
            </w:r>
          </w:p>
        </w:tc>
        <w:tc>
          <w:tcPr>
            <w:tcW w:w="5643" w:type="dxa"/>
            <w:vMerge w:val="restart"/>
            <w:shd w:val="clear" w:color="auto" w:fill="auto"/>
            <w:vAlign w:val="center"/>
          </w:tcPr>
          <w:p w:rsidR="00BE2582" w:rsidRPr="00BE2582" w:rsidRDefault="00BE2582" w:rsidP="00BE2582">
            <w:pPr>
              <w:spacing w:after="0" w:line="240" w:lineRule="auto"/>
              <w:jc w:val="both"/>
              <w:rPr>
                <w:rFonts w:ascii="Times New Roman" w:eastAsia="Times New Roman" w:hAnsi="Times New Roman" w:cs="Times New Roman"/>
                <w:b/>
                <w:sz w:val="20"/>
                <w:szCs w:val="20"/>
              </w:rPr>
            </w:pPr>
            <w:r w:rsidRPr="00BE2582">
              <w:rPr>
                <w:rFonts w:ascii="Times New Roman" w:eastAsia="Times New Roman" w:hAnsi="Times New Roman" w:cs="Times New Roman"/>
                <w:b/>
                <w:szCs w:val="20"/>
              </w:rPr>
              <w:t xml:space="preserve">                                    M A D </w:t>
            </w:r>
            <w:proofErr w:type="spellStart"/>
            <w:r w:rsidRPr="00BE2582">
              <w:rPr>
                <w:rFonts w:ascii="Times New Roman" w:eastAsia="Times New Roman" w:hAnsi="Times New Roman" w:cs="Times New Roman"/>
                <w:b/>
                <w:szCs w:val="20"/>
              </w:rPr>
              <w:t>D</w:t>
            </w:r>
            <w:proofErr w:type="spellEnd"/>
            <w:r w:rsidRPr="00BE2582">
              <w:rPr>
                <w:rFonts w:ascii="Times New Roman" w:eastAsia="Times New Roman" w:hAnsi="Times New Roman" w:cs="Times New Roman"/>
                <w:b/>
                <w:szCs w:val="20"/>
              </w:rPr>
              <w:t xml:space="preserve"> E L E R</w:t>
            </w:r>
          </w:p>
        </w:tc>
        <w:tc>
          <w:tcPr>
            <w:tcW w:w="2881" w:type="dxa"/>
            <w:gridSpan w:val="5"/>
            <w:shd w:val="clear" w:color="auto" w:fill="auto"/>
            <w:vAlign w:val="center"/>
          </w:tcPr>
          <w:p w:rsidR="00BE2582" w:rsidRPr="00BE2582" w:rsidRDefault="00BE2582" w:rsidP="00BE2582">
            <w:pPr>
              <w:spacing w:after="0" w:line="240" w:lineRule="auto"/>
              <w:jc w:val="center"/>
              <w:rPr>
                <w:rFonts w:ascii="Times New Roman" w:eastAsia="Times New Roman" w:hAnsi="Times New Roman" w:cs="Times New Roman"/>
                <w:b/>
                <w:szCs w:val="20"/>
              </w:rPr>
            </w:pPr>
            <w:r w:rsidRPr="00BE2582">
              <w:rPr>
                <w:rFonts w:ascii="Times New Roman" w:eastAsia="Times New Roman" w:hAnsi="Times New Roman" w:cs="Times New Roman"/>
                <w:b/>
                <w:szCs w:val="20"/>
              </w:rPr>
              <w:t>KATILMA DERECESİ</w:t>
            </w:r>
          </w:p>
        </w:tc>
      </w:tr>
      <w:tr w:rsidR="00BE2582" w:rsidRPr="00BE2582" w:rsidTr="00D21A43">
        <w:trPr>
          <w:cantSplit/>
          <w:trHeight w:val="1617"/>
        </w:trPr>
        <w:tc>
          <w:tcPr>
            <w:tcW w:w="462" w:type="dxa"/>
            <w:vMerge/>
          </w:tcPr>
          <w:p w:rsidR="00BE2582" w:rsidRPr="00BE2582" w:rsidRDefault="00BE2582" w:rsidP="00BE2582">
            <w:pPr>
              <w:spacing w:after="0" w:line="240" w:lineRule="auto"/>
              <w:jc w:val="both"/>
              <w:rPr>
                <w:rFonts w:ascii="Times New Roman" w:eastAsia="Times New Roman" w:hAnsi="Times New Roman" w:cs="Times New Roman"/>
                <w:b/>
                <w:sz w:val="20"/>
                <w:szCs w:val="20"/>
              </w:rPr>
            </w:pPr>
          </w:p>
        </w:tc>
        <w:tc>
          <w:tcPr>
            <w:tcW w:w="5643" w:type="dxa"/>
            <w:vMerge/>
            <w:shd w:val="clear" w:color="auto" w:fill="auto"/>
          </w:tcPr>
          <w:p w:rsidR="00BE2582" w:rsidRPr="00BE2582" w:rsidRDefault="00BE2582" w:rsidP="00BE2582">
            <w:pPr>
              <w:spacing w:after="0" w:line="240" w:lineRule="auto"/>
              <w:jc w:val="both"/>
              <w:rPr>
                <w:rFonts w:ascii="Times New Roman" w:eastAsia="Times New Roman" w:hAnsi="Times New Roman" w:cs="Times New Roman"/>
                <w:b/>
                <w:sz w:val="20"/>
                <w:szCs w:val="20"/>
              </w:rPr>
            </w:pPr>
          </w:p>
        </w:tc>
        <w:tc>
          <w:tcPr>
            <w:tcW w:w="567" w:type="dxa"/>
            <w:shd w:val="clear" w:color="auto" w:fill="auto"/>
            <w:textDirection w:val="btLr"/>
            <w:vAlign w:val="center"/>
          </w:tcPr>
          <w:p w:rsidR="00BE2582" w:rsidRPr="00BE2582" w:rsidRDefault="00BE2582" w:rsidP="00BE2582">
            <w:pPr>
              <w:spacing w:after="0" w:line="240" w:lineRule="auto"/>
              <w:ind w:left="113" w:right="113"/>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Kesinlikle Katılıyorum</w:t>
            </w:r>
          </w:p>
        </w:tc>
        <w:tc>
          <w:tcPr>
            <w:tcW w:w="567" w:type="dxa"/>
            <w:shd w:val="clear" w:color="auto" w:fill="auto"/>
            <w:textDirection w:val="btLr"/>
            <w:vAlign w:val="center"/>
          </w:tcPr>
          <w:p w:rsidR="00BE2582" w:rsidRPr="00BE2582" w:rsidRDefault="00BE2582" w:rsidP="00BE2582">
            <w:pPr>
              <w:spacing w:after="0" w:line="240" w:lineRule="auto"/>
              <w:ind w:left="113" w:right="113"/>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Katılıyorum</w:t>
            </w:r>
          </w:p>
        </w:tc>
        <w:tc>
          <w:tcPr>
            <w:tcW w:w="567" w:type="dxa"/>
            <w:shd w:val="clear" w:color="auto" w:fill="auto"/>
            <w:textDirection w:val="btLr"/>
            <w:vAlign w:val="center"/>
          </w:tcPr>
          <w:p w:rsidR="00BE2582" w:rsidRPr="00BE2582" w:rsidRDefault="00BE2582" w:rsidP="00BE2582">
            <w:pPr>
              <w:spacing w:after="0" w:line="240" w:lineRule="auto"/>
              <w:ind w:left="113" w:right="113"/>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Kararsızım</w:t>
            </w:r>
          </w:p>
        </w:tc>
        <w:tc>
          <w:tcPr>
            <w:tcW w:w="567" w:type="dxa"/>
            <w:shd w:val="clear" w:color="auto" w:fill="auto"/>
            <w:textDirection w:val="btLr"/>
            <w:vAlign w:val="center"/>
          </w:tcPr>
          <w:p w:rsidR="00BE2582" w:rsidRPr="00BE2582" w:rsidRDefault="00BE2582" w:rsidP="00BE2582">
            <w:pPr>
              <w:spacing w:after="0" w:line="240" w:lineRule="auto"/>
              <w:ind w:left="113" w:right="113"/>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Kısmen Katılıyorum</w:t>
            </w:r>
          </w:p>
        </w:tc>
        <w:tc>
          <w:tcPr>
            <w:tcW w:w="612" w:type="dxa"/>
            <w:shd w:val="clear" w:color="auto" w:fill="auto"/>
            <w:textDirection w:val="btLr"/>
            <w:vAlign w:val="center"/>
          </w:tcPr>
          <w:p w:rsidR="00BE2582" w:rsidRPr="00BE2582" w:rsidRDefault="00BE2582" w:rsidP="00BE2582">
            <w:pPr>
              <w:spacing w:after="0" w:line="240" w:lineRule="auto"/>
              <w:ind w:left="113" w:right="113"/>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Katılmıyorum</w:t>
            </w: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1</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İhtiyaç duyduğumda okul çalışanlarıyla rahatlıkla görüşebiliyorum.</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2</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 xml:space="preserve">Bizi ilgilendiren okul duyurularını zamanında öğreniyorum. </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3</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Öğrencimle ilgili konularda okulda rehberlik hizmeti alabiliyorum.</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4</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 xml:space="preserve">Okula ilettiğim istek ve şikâyetlerim dikkate alınıyor. </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5</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color w:val="000000"/>
                <w:sz w:val="20"/>
                <w:szCs w:val="20"/>
                <w:shd w:val="clear" w:color="auto" w:fill="FFFFFF"/>
              </w:rPr>
              <w:t>Öğretmenler yeniliğe açık olarak derslerin işlenişinde çeşitli yöntemler kullanmaktadır.</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6</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 xml:space="preserve">Okulda yabancı kişilere karşı güvenlik önlemleri alınmaktadır. </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7</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 xml:space="preserve">Okulda bizleri ilgilendiren kararlarda görüşlerimiz dikkate alınır. </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8</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E-Okul Veli Bilgilendirme Sistemi ile okulun internet sayfasını düzenli olarak takip ediyorum.</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9</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Çocuğumun okulunu sevdiğini ve öğretmenleriyle iyi anlaştığını düşünüyorum.</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10</w:t>
            </w:r>
          </w:p>
        </w:tc>
        <w:tc>
          <w:tcPr>
            <w:tcW w:w="5643" w:type="dxa"/>
            <w:shd w:val="clear" w:color="auto" w:fill="auto"/>
            <w:vAlign w:val="center"/>
          </w:tcPr>
          <w:p w:rsidR="00BE2582" w:rsidRPr="00BE2582" w:rsidRDefault="00BE2582" w:rsidP="00BE2582">
            <w:pPr>
              <w:shd w:val="clear" w:color="auto" w:fill="FFFFFF"/>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Okul, teknik araç ve gereç yönünden yeterli donanıma sahiptir.</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11</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r w:rsidRPr="00BE2582">
              <w:rPr>
                <w:rFonts w:ascii="Times New Roman" w:eastAsia="Times New Roman" w:hAnsi="Times New Roman" w:cs="Times New Roman"/>
                <w:sz w:val="20"/>
                <w:szCs w:val="20"/>
              </w:rPr>
              <w:t>Okul her zaman temiz ve bakımlıdır.</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12</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color w:val="000000"/>
                <w:sz w:val="20"/>
                <w:szCs w:val="20"/>
                <w:shd w:val="clear" w:color="auto" w:fill="FFFFFF"/>
              </w:rPr>
            </w:pPr>
            <w:r w:rsidRPr="00BE2582">
              <w:rPr>
                <w:rFonts w:ascii="Times New Roman" w:eastAsia="Times New Roman" w:hAnsi="Times New Roman" w:cs="Times New Roman"/>
                <w:color w:val="000000"/>
                <w:sz w:val="20"/>
                <w:szCs w:val="20"/>
                <w:shd w:val="clear" w:color="auto" w:fill="FFFFFF"/>
              </w:rPr>
              <w:t>Okulun binası ve diğer fiziki mekânlar yeterlidir.</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r w:rsidR="00BE2582" w:rsidRPr="00BE2582" w:rsidTr="00D21A43">
        <w:trPr>
          <w:trHeight w:val="433"/>
        </w:trPr>
        <w:tc>
          <w:tcPr>
            <w:tcW w:w="462" w:type="dxa"/>
            <w:vAlign w:val="center"/>
          </w:tcPr>
          <w:p w:rsidR="00BE2582" w:rsidRPr="00BE2582" w:rsidRDefault="00BE2582" w:rsidP="00BE2582">
            <w:pPr>
              <w:spacing w:after="0" w:line="240" w:lineRule="auto"/>
              <w:rPr>
                <w:rFonts w:ascii="Times New Roman" w:eastAsia="Times New Roman" w:hAnsi="Times New Roman" w:cs="Times New Roman"/>
                <w:b/>
                <w:sz w:val="20"/>
                <w:szCs w:val="20"/>
              </w:rPr>
            </w:pPr>
            <w:r w:rsidRPr="00BE2582">
              <w:rPr>
                <w:rFonts w:ascii="Times New Roman" w:eastAsia="Times New Roman" w:hAnsi="Times New Roman" w:cs="Times New Roman"/>
                <w:b/>
                <w:sz w:val="20"/>
                <w:szCs w:val="20"/>
              </w:rPr>
              <w:t>13</w:t>
            </w:r>
          </w:p>
        </w:tc>
        <w:tc>
          <w:tcPr>
            <w:tcW w:w="5643"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color w:val="000000"/>
                <w:sz w:val="20"/>
                <w:szCs w:val="20"/>
                <w:shd w:val="clear" w:color="auto" w:fill="FFFFFF"/>
              </w:rPr>
            </w:pPr>
            <w:r w:rsidRPr="00BE2582">
              <w:rPr>
                <w:rFonts w:ascii="Times New Roman" w:eastAsia="Times New Roman" w:hAnsi="Times New Roman" w:cs="Times New Roman"/>
                <w:color w:val="000000"/>
                <w:sz w:val="20"/>
                <w:szCs w:val="20"/>
                <w:shd w:val="clear" w:color="auto" w:fill="FFFFFF"/>
              </w:rPr>
              <w:t>Okulumuzda yeterli miktarda sanatsal ve kültürel faaliyetler düzenlenmektedir.</w:t>
            </w: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567"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c>
          <w:tcPr>
            <w:tcW w:w="612" w:type="dxa"/>
            <w:shd w:val="clear" w:color="auto" w:fill="auto"/>
            <w:vAlign w:val="center"/>
          </w:tcPr>
          <w:p w:rsidR="00BE2582" w:rsidRPr="00BE2582" w:rsidRDefault="00BE2582" w:rsidP="00BE2582">
            <w:pPr>
              <w:spacing w:after="0" w:line="240" w:lineRule="auto"/>
              <w:rPr>
                <w:rFonts w:ascii="Times New Roman" w:eastAsia="Times New Roman" w:hAnsi="Times New Roman" w:cs="Times New Roman"/>
                <w:sz w:val="20"/>
                <w:szCs w:val="20"/>
              </w:rPr>
            </w:pPr>
          </w:p>
        </w:tc>
      </w:tr>
    </w:tbl>
    <w:p w:rsidR="00BE2582" w:rsidRPr="00BE2582" w:rsidRDefault="00BE2582" w:rsidP="00BE2582">
      <w:pPr>
        <w:spacing w:after="120" w:line="240" w:lineRule="auto"/>
        <w:rPr>
          <w:rFonts w:ascii="Times New Roman" w:eastAsia="Times New Roman" w:hAnsi="Times New Roman" w:cs="Times New Roman"/>
          <w:b/>
          <w:bCs/>
          <w:sz w:val="20"/>
          <w:szCs w:val="20"/>
        </w:rPr>
      </w:pPr>
    </w:p>
    <w:tbl>
      <w:tblPr>
        <w:tblpPr w:leftFromText="141" w:rightFromText="141" w:vertAnchor="text" w:horzAnchor="margin" w:tblpX="108" w:tblpY="-6"/>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47"/>
        <w:gridCol w:w="4291"/>
        <w:gridCol w:w="3940"/>
      </w:tblGrid>
      <w:tr w:rsidR="00BE2582" w:rsidRPr="00BE2582" w:rsidTr="00D21A43">
        <w:trPr>
          <w:trHeight w:val="60"/>
        </w:trPr>
        <w:tc>
          <w:tcPr>
            <w:tcW w:w="437" w:type="dxa"/>
            <w:vMerge w:val="restart"/>
            <w:shd w:val="clear" w:color="auto" w:fill="auto"/>
            <w:vAlign w:val="center"/>
          </w:tcPr>
          <w:p w:rsidR="00BE2582" w:rsidRPr="00BE2582" w:rsidRDefault="00BE2582" w:rsidP="00BE2582">
            <w:pPr>
              <w:spacing w:after="0" w:line="240" w:lineRule="auto"/>
              <w:jc w:val="center"/>
              <w:rPr>
                <w:rFonts w:ascii="Times New Roman" w:hAnsi="Times New Roman" w:cs="Times New Roman"/>
                <w:b/>
                <w:sz w:val="20"/>
                <w:szCs w:val="20"/>
              </w:rPr>
            </w:pPr>
            <w:r w:rsidRPr="00BE2582">
              <w:rPr>
                <w:rFonts w:ascii="Times New Roman" w:hAnsi="Times New Roman" w:cs="Times New Roman"/>
                <w:b/>
                <w:sz w:val="20"/>
                <w:szCs w:val="20"/>
              </w:rPr>
              <w:t>14</w:t>
            </w:r>
          </w:p>
        </w:tc>
        <w:tc>
          <w:tcPr>
            <w:tcW w:w="8578" w:type="dxa"/>
            <w:gridSpan w:val="3"/>
            <w:shd w:val="clear" w:color="auto" w:fill="auto"/>
            <w:vAlign w:val="center"/>
          </w:tcPr>
          <w:p w:rsidR="00BE2582" w:rsidRPr="00BE2582" w:rsidRDefault="00BE2582" w:rsidP="00BE2582">
            <w:pPr>
              <w:spacing w:after="0"/>
              <w:jc w:val="center"/>
              <w:textAlignment w:val="baseline"/>
              <w:rPr>
                <w:rFonts w:ascii="Times New Roman" w:hAnsi="Times New Roman" w:cs="Times New Roman"/>
                <w:sz w:val="20"/>
                <w:szCs w:val="20"/>
              </w:rPr>
            </w:pPr>
            <w:r w:rsidRPr="00BE2582">
              <w:rPr>
                <w:rFonts w:ascii="Times New Roman" w:hAnsi="Times New Roman" w:cs="Times New Roman"/>
                <w:sz w:val="20"/>
                <w:szCs w:val="20"/>
              </w:rPr>
              <w:t>Okulumuzun Olumlu (başarılı)  ve Olumsuz (başarısız) Yönlerine İlişkin Görüşleriniz.</w:t>
            </w:r>
          </w:p>
        </w:tc>
      </w:tr>
      <w:tr w:rsidR="00BE2582" w:rsidRPr="00BE2582" w:rsidTr="00D21A43">
        <w:trPr>
          <w:trHeight w:val="60"/>
        </w:trPr>
        <w:tc>
          <w:tcPr>
            <w:tcW w:w="437" w:type="dxa"/>
            <w:vMerge/>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p>
        </w:tc>
        <w:tc>
          <w:tcPr>
            <w:tcW w:w="347" w:type="dxa"/>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p>
        </w:tc>
        <w:tc>
          <w:tcPr>
            <w:tcW w:w="4291" w:type="dxa"/>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r w:rsidRPr="00BE2582">
              <w:rPr>
                <w:rFonts w:ascii="Times New Roman" w:hAnsi="Times New Roman" w:cs="Times New Roman"/>
                <w:sz w:val="20"/>
                <w:szCs w:val="20"/>
              </w:rPr>
              <w:t>Olumlu (Başarılı) yönlerimiz</w:t>
            </w:r>
          </w:p>
        </w:tc>
        <w:tc>
          <w:tcPr>
            <w:tcW w:w="3940" w:type="dxa"/>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r w:rsidRPr="00BE2582">
              <w:rPr>
                <w:rFonts w:ascii="Times New Roman" w:hAnsi="Times New Roman" w:cs="Times New Roman"/>
                <w:sz w:val="20"/>
                <w:szCs w:val="20"/>
              </w:rPr>
              <w:t>Olumsuz (başarısız) yönlerimiz</w:t>
            </w:r>
          </w:p>
        </w:tc>
      </w:tr>
      <w:tr w:rsidR="00BE2582" w:rsidRPr="00BE2582" w:rsidTr="00D21A43">
        <w:trPr>
          <w:trHeight w:val="60"/>
        </w:trPr>
        <w:tc>
          <w:tcPr>
            <w:tcW w:w="437" w:type="dxa"/>
            <w:vMerge/>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p>
        </w:tc>
        <w:tc>
          <w:tcPr>
            <w:tcW w:w="347"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r w:rsidRPr="00BE2582">
              <w:rPr>
                <w:rFonts w:ascii="Times New Roman" w:hAnsi="Times New Roman" w:cs="Times New Roman"/>
                <w:sz w:val="20"/>
                <w:szCs w:val="20"/>
              </w:rPr>
              <w:t>1</w:t>
            </w:r>
          </w:p>
        </w:tc>
        <w:tc>
          <w:tcPr>
            <w:tcW w:w="4291"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c>
          <w:tcPr>
            <w:tcW w:w="3940"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r>
      <w:tr w:rsidR="00BE2582" w:rsidRPr="00BE2582" w:rsidTr="00D21A43">
        <w:trPr>
          <w:trHeight w:val="60"/>
        </w:trPr>
        <w:tc>
          <w:tcPr>
            <w:tcW w:w="437" w:type="dxa"/>
            <w:vMerge/>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p>
        </w:tc>
        <w:tc>
          <w:tcPr>
            <w:tcW w:w="347"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r w:rsidRPr="00BE2582">
              <w:rPr>
                <w:rFonts w:ascii="Times New Roman" w:hAnsi="Times New Roman" w:cs="Times New Roman"/>
                <w:sz w:val="20"/>
                <w:szCs w:val="20"/>
              </w:rPr>
              <w:t>2</w:t>
            </w:r>
          </w:p>
        </w:tc>
        <w:tc>
          <w:tcPr>
            <w:tcW w:w="4291"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c>
          <w:tcPr>
            <w:tcW w:w="3940"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r>
      <w:tr w:rsidR="00BE2582" w:rsidRPr="00BE2582" w:rsidTr="00D21A43">
        <w:trPr>
          <w:trHeight w:val="60"/>
        </w:trPr>
        <w:tc>
          <w:tcPr>
            <w:tcW w:w="437" w:type="dxa"/>
            <w:vMerge/>
            <w:shd w:val="clear" w:color="auto" w:fill="auto"/>
            <w:vAlign w:val="center"/>
          </w:tcPr>
          <w:p w:rsidR="00BE2582" w:rsidRPr="00BE2582" w:rsidRDefault="00BE2582" w:rsidP="00BE2582">
            <w:pPr>
              <w:spacing w:after="0" w:line="240" w:lineRule="auto"/>
              <w:jc w:val="center"/>
              <w:rPr>
                <w:rFonts w:ascii="Times New Roman" w:hAnsi="Times New Roman" w:cs="Times New Roman"/>
                <w:sz w:val="20"/>
                <w:szCs w:val="20"/>
              </w:rPr>
            </w:pPr>
          </w:p>
        </w:tc>
        <w:tc>
          <w:tcPr>
            <w:tcW w:w="347"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r w:rsidRPr="00BE2582">
              <w:rPr>
                <w:rFonts w:ascii="Times New Roman" w:hAnsi="Times New Roman" w:cs="Times New Roman"/>
                <w:sz w:val="20"/>
                <w:szCs w:val="20"/>
              </w:rPr>
              <w:t>3</w:t>
            </w:r>
          </w:p>
        </w:tc>
        <w:tc>
          <w:tcPr>
            <w:tcW w:w="4291"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c>
          <w:tcPr>
            <w:tcW w:w="3940" w:type="dxa"/>
            <w:shd w:val="clear" w:color="auto" w:fill="auto"/>
          </w:tcPr>
          <w:p w:rsidR="00BE2582" w:rsidRPr="00BE2582" w:rsidRDefault="00BE2582" w:rsidP="00BE2582">
            <w:pPr>
              <w:spacing w:after="0" w:line="240" w:lineRule="auto"/>
              <w:rPr>
                <w:rFonts w:ascii="Times New Roman" w:hAnsi="Times New Roman" w:cs="Times New Roman"/>
                <w:sz w:val="20"/>
                <w:szCs w:val="20"/>
              </w:rPr>
            </w:pPr>
          </w:p>
        </w:tc>
      </w:tr>
    </w:tbl>
    <w:p w:rsidR="000B1FD1" w:rsidRDefault="000B1FD1" w:rsidP="00BE2582">
      <w:pPr>
        <w:tabs>
          <w:tab w:val="left" w:pos="5370"/>
        </w:tabs>
        <w:rPr>
          <w:rFonts w:ascii="Times New Roman" w:hAnsi="Times New Roman" w:cs="Times New Roman"/>
          <w:b/>
          <w:sz w:val="24"/>
          <w:szCs w:val="24"/>
        </w:rPr>
      </w:pPr>
    </w:p>
    <w:p w:rsidR="00D21A43" w:rsidRDefault="00D21A43" w:rsidP="00D21A43">
      <w:pPr>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EK-2</w:t>
      </w:r>
    </w:p>
    <w:p w:rsidR="00D21A43" w:rsidRPr="00D21A43" w:rsidRDefault="00D21A43" w:rsidP="00D21A43">
      <w:pPr>
        <w:spacing w:after="120" w:line="240" w:lineRule="auto"/>
        <w:jc w:val="center"/>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GEMEREK ŞEHİT FAZLI ALTUNTAŞ AİHL STRATEJİK PLANI (2024-2028)</w:t>
      </w:r>
    </w:p>
    <w:p w:rsidR="00D21A43" w:rsidRPr="00D21A43" w:rsidRDefault="00D21A43" w:rsidP="00D21A43">
      <w:pPr>
        <w:spacing w:after="120" w:line="240" w:lineRule="auto"/>
        <w:jc w:val="center"/>
        <w:rPr>
          <w:rFonts w:ascii="Times New Roman" w:eastAsia="Times New Roman" w:hAnsi="Times New Roman" w:cs="Times New Roman"/>
          <w:sz w:val="20"/>
          <w:szCs w:val="20"/>
        </w:rPr>
      </w:pPr>
      <w:r w:rsidRPr="00D21A43">
        <w:rPr>
          <w:rFonts w:ascii="Times New Roman" w:hAnsi="Times New Roman" w:cs="Times New Roman"/>
          <w:b/>
          <w:sz w:val="20"/>
          <w:szCs w:val="20"/>
          <w:lang w:eastAsia="en-US"/>
        </w:rPr>
        <w:t>“ÖĞRETMEN GÖRÜŞ VE DEĞERLENDİRMELERİ” ANKET FORMU</w:t>
      </w:r>
    </w:p>
    <w:p w:rsidR="00D21A43" w:rsidRPr="00D21A43" w:rsidRDefault="00D21A43" w:rsidP="00D21A43">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Gemerek Şehit Fazlı Altuntaş AİHL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D21A43" w:rsidRPr="00D21A43" w:rsidRDefault="00D21A43" w:rsidP="00D21A43">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21A43">
        <w:rPr>
          <w:rFonts w:ascii="Times New Roman" w:eastAsia="MyriadPro-Bold" w:hAnsi="Times New Roman" w:cs="Times New Roman"/>
          <w:bCs/>
          <w:sz w:val="20"/>
          <w:szCs w:val="20"/>
        </w:rPr>
        <w:t>Bu anketin gerçekleştirilmesindeki amaç, kurumumuzun stratejik planı hazırlanırken sizlerin görüşleriyle sorunları, iyileştirmeye acık alanları tespit etmek ve çözüme yönelik stratejiler geliştirmektir.</w:t>
      </w:r>
      <w:r w:rsidRPr="00D21A43">
        <w:rPr>
          <w:rFonts w:ascii="Times New Roman" w:eastAsia="Times New Roman" w:hAnsi="Times New Roman" w:cs="Times New Roman"/>
          <w:sz w:val="20"/>
          <w:szCs w:val="20"/>
        </w:rPr>
        <w:t xml:space="preserve"> Emek ve katkılarınız için şimdiden teşekkür ederim.</w:t>
      </w:r>
    </w:p>
    <w:p w:rsidR="00D21A43" w:rsidRPr="00D21A43" w:rsidRDefault="00D21A43" w:rsidP="00D21A43">
      <w:pPr>
        <w:spacing w:after="0" w:line="240" w:lineRule="auto"/>
        <w:ind w:firstLine="720"/>
        <w:jc w:val="right"/>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1A43">
        <w:rPr>
          <w:rFonts w:ascii="Times New Roman" w:eastAsia="Times New Roman" w:hAnsi="Times New Roman" w:cs="Times New Roman"/>
          <w:sz w:val="20"/>
          <w:szCs w:val="20"/>
        </w:rPr>
        <w:t>Özhan AKBAKLA</w:t>
      </w:r>
    </w:p>
    <w:p w:rsidR="00D21A43" w:rsidRPr="00D21A43" w:rsidRDefault="00D21A43" w:rsidP="00D21A4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21A43">
        <w:rPr>
          <w:rFonts w:ascii="Times New Roman" w:eastAsia="Times New Roman" w:hAnsi="Times New Roman" w:cs="Times New Roman"/>
          <w:sz w:val="20"/>
          <w:szCs w:val="20"/>
        </w:rPr>
        <w:t>Okul Müdürü</w:t>
      </w:r>
    </w:p>
    <w:p w:rsidR="00D21A43" w:rsidRPr="00D21A43" w:rsidRDefault="00D21A43" w:rsidP="00D21A43">
      <w:pPr>
        <w:spacing w:after="0" w:line="240" w:lineRule="auto"/>
        <w:ind w:firstLine="720"/>
        <w:jc w:val="center"/>
        <w:rPr>
          <w:rFonts w:ascii="Times New Roman" w:eastAsia="Times New Roman" w:hAnsi="Times New Roman" w:cs="Times New Roman"/>
          <w:sz w:val="20"/>
          <w:szCs w:val="20"/>
        </w:rPr>
      </w:pPr>
    </w:p>
    <w:p w:rsidR="00D21A43" w:rsidRPr="00D21A43" w:rsidRDefault="00D21A43" w:rsidP="00D21A43">
      <w:pPr>
        <w:spacing w:after="0" w:line="240" w:lineRule="auto"/>
        <w:ind w:firstLine="720"/>
        <w:jc w:val="center"/>
        <w:rPr>
          <w:rFonts w:ascii="Times New Roman" w:eastAsia="Times New Roman" w:hAnsi="Times New Roman" w:cs="Times New Roman"/>
          <w:sz w:val="20"/>
          <w:szCs w:val="20"/>
        </w:rPr>
      </w:pPr>
    </w:p>
    <w:tbl>
      <w:tblPr>
        <w:tblW w:w="9886"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6208"/>
        <w:gridCol w:w="623"/>
        <w:gridCol w:w="623"/>
        <w:gridCol w:w="623"/>
        <w:gridCol w:w="623"/>
        <w:gridCol w:w="677"/>
      </w:tblGrid>
      <w:tr w:rsidR="00D21A43" w:rsidRPr="00D21A43" w:rsidTr="00134F5D">
        <w:trPr>
          <w:trHeight w:val="290"/>
        </w:trPr>
        <w:tc>
          <w:tcPr>
            <w:tcW w:w="509" w:type="dxa"/>
            <w:vMerge w:val="restart"/>
            <w:vAlign w:val="center"/>
          </w:tcPr>
          <w:p w:rsidR="00D21A43" w:rsidRPr="00D21A43" w:rsidRDefault="00D21A43" w:rsidP="00D21A43">
            <w:pPr>
              <w:spacing w:after="0" w:line="240" w:lineRule="auto"/>
              <w:jc w:val="center"/>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S</w:t>
            </w:r>
          </w:p>
          <w:p w:rsidR="00D21A43" w:rsidRPr="00D21A43" w:rsidRDefault="00D21A43" w:rsidP="00D21A43">
            <w:pPr>
              <w:spacing w:after="0" w:line="240" w:lineRule="auto"/>
              <w:jc w:val="center"/>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No</w:t>
            </w:r>
          </w:p>
        </w:tc>
        <w:tc>
          <w:tcPr>
            <w:tcW w:w="6208" w:type="dxa"/>
            <w:vMerge w:val="restart"/>
            <w:shd w:val="clear" w:color="auto" w:fill="auto"/>
            <w:vAlign w:val="center"/>
          </w:tcPr>
          <w:p w:rsidR="00D21A43" w:rsidRPr="00D21A43" w:rsidRDefault="00D21A43" w:rsidP="00D21A43">
            <w:pPr>
              <w:spacing w:after="0" w:line="240" w:lineRule="auto"/>
              <w:jc w:val="both"/>
              <w:rPr>
                <w:rFonts w:ascii="Times New Roman" w:eastAsia="Times New Roman" w:hAnsi="Times New Roman" w:cs="Times New Roman"/>
                <w:b/>
                <w:sz w:val="20"/>
                <w:szCs w:val="20"/>
              </w:rPr>
            </w:pPr>
            <w:r w:rsidRPr="00D21A43">
              <w:rPr>
                <w:rFonts w:ascii="Times New Roman" w:eastAsia="Times New Roman" w:hAnsi="Times New Roman" w:cs="Times New Roman"/>
                <w:b/>
                <w:szCs w:val="20"/>
              </w:rPr>
              <w:t xml:space="preserve">                                    M A D </w:t>
            </w:r>
            <w:proofErr w:type="spellStart"/>
            <w:r w:rsidRPr="00D21A43">
              <w:rPr>
                <w:rFonts w:ascii="Times New Roman" w:eastAsia="Times New Roman" w:hAnsi="Times New Roman" w:cs="Times New Roman"/>
                <w:b/>
                <w:szCs w:val="20"/>
              </w:rPr>
              <w:t>D</w:t>
            </w:r>
            <w:proofErr w:type="spellEnd"/>
            <w:r w:rsidRPr="00D21A43">
              <w:rPr>
                <w:rFonts w:ascii="Times New Roman" w:eastAsia="Times New Roman" w:hAnsi="Times New Roman" w:cs="Times New Roman"/>
                <w:b/>
                <w:szCs w:val="20"/>
              </w:rPr>
              <w:t xml:space="preserve"> E L E R</w:t>
            </w:r>
          </w:p>
        </w:tc>
        <w:tc>
          <w:tcPr>
            <w:tcW w:w="3169" w:type="dxa"/>
            <w:gridSpan w:val="5"/>
            <w:shd w:val="clear" w:color="auto" w:fill="auto"/>
            <w:vAlign w:val="center"/>
          </w:tcPr>
          <w:p w:rsidR="00D21A43" w:rsidRPr="00D21A43" w:rsidRDefault="00D21A43" w:rsidP="00D21A43">
            <w:pPr>
              <w:spacing w:after="0" w:line="240" w:lineRule="auto"/>
              <w:jc w:val="center"/>
              <w:rPr>
                <w:rFonts w:ascii="Times New Roman" w:eastAsia="Times New Roman" w:hAnsi="Times New Roman" w:cs="Times New Roman"/>
                <w:b/>
                <w:szCs w:val="20"/>
              </w:rPr>
            </w:pPr>
            <w:r w:rsidRPr="00D21A43">
              <w:rPr>
                <w:rFonts w:ascii="Times New Roman" w:eastAsia="Times New Roman" w:hAnsi="Times New Roman" w:cs="Times New Roman"/>
                <w:b/>
                <w:szCs w:val="20"/>
              </w:rPr>
              <w:t>KATILMA DERECESİ</w:t>
            </w:r>
          </w:p>
        </w:tc>
      </w:tr>
      <w:tr w:rsidR="00D21A43" w:rsidRPr="00D21A43" w:rsidTr="00134F5D">
        <w:trPr>
          <w:cantSplit/>
          <w:trHeight w:val="1449"/>
        </w:trPr>
        <w:tc>
          <w:tcPr>
            <w:tcW w:w="509" w:type="dxa"/>
            <w:vMerge/>
          </w:tcPr>
          <w:p w:rsidR="00D21A43" w:rsidRPr="00D21A43" w:rsidRDefault="00D21A43" w:rsidP="00D21A43">
            <w:pPr>
              <w:spacing w:after="0" w:line="240" w:lineRule="auto"/>
              <w:jc w:val="both"/>
              <w:rPr>
                <w:rFonts w:ascii="Times New Roman" w:eastAsia="Times New Roman" w:hAnsi="Times New Roman" w:cs="Times New Roman"/>
                <w:b/>
                <w:sz w:val="20"/>
                <w:szCs w:val="20"/>
              </w:rPr>
            </w:pPr>
          </w:p>
        </w:tc>
        <w:tc>
          <w:tcPr>
            <w:tcW w:w="6208" w:type="dxa"/>
            <w:vMerge/>
            <w:shd w:val="clear" w:color="auto" w:fill="auto"/>
          </w:tcPr>
          <w:p w:rsidR="00D21A43" w:rsidRPr="00D21A43" w:rsidRDefault="00D21A43" w:rsidP="00D21A43">
            <w:pPr>
              <w:spacing w:after="0" w:line="240" w:lineRule="auto"/>
              <w:jc w:val="both"/>
              <w:rPr>
                <w:rFonts w:ascii="Times New Roman" w:eastAsia="Times New Roman" w:hAnsi="Times New Roman" w:cs="Times New Roman"/>
                <w:b/>
                <w:sz w:val="20"/>
                <w:szCs w:val="20"/>
              </w:rPr>
            </w:pPr>
          </w:p>
        </w:tc>
        <w:tc>
          <w:tcPr>
            <w:tcW w:w="623" w:type="dxa"/>
            <w:shd w:val="clear" w:color="auto" w:fill="auto"/>
            <w:textDirection w:val="btLr"/>
            <w:vAlign w:val="center"/>
          </w:tcPr>
          <w:p w:rsidR="00D21A43" w:rsidRPr="00D21A43" w:rsidRDefault="00D21A43" w:rsidP="00D21A43">
            <w:pPr>
              <w:spacing w:after="0" w:line="240" w:lineRule="auto"/>
              <w:ind w:left="113" w:right="113"/>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Kesinlikle Katılıyorum</w:t>
            </w:r>
          </w:p>
        </w:tc>
        <w:tc>
          <w:tcPr>
            <w:tcW w:w="623" w:type="dxa"/>
            <w:shd w:val="clear" w:color="auto" w:fill="auto"/>
            <w:textDirection w:val="btLr"/>
            <w:vAlign w:val="center"/>
          </w:tcPr>
          <w:p w:rsidR="00D21A43" w:rsidRPr="00D21A43" w:rsidRDefault="00D21A43" w:rsidP="00D21A43">
            <w:pPr>
              <w:spacing w:after="0" w:line="240" w:lineRule="auto"/>
              <w:ind w:left="113" w:right="113"/>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Katılıyorum</w:t>
            </w:r>
          </w:p>
        </w:tc>
        <w:tc>
          <w:tcPr>
            <w:tcW w:w="623" w:type="dxa"/>
            <w:shd w:val="clear" w:color="auto" w:fill="auto"/>
            <w:textDirection w:val="btLr"/>
            <w:vAlign w:val="center"/>
          </w:tcPr>
          <w:p w:rsidR="00D21A43" w:rsidRPr="00D21A43" w:rsidRDefault="00D21A43" w:rsidP="00D21A43">
            <w:pPr>
              <w:spacing w:after="0" w:line="240" w:lineRule="auto"/>
              <w:ind w:left="113" w:right="113"/>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Kararsızım</w:t>
            </w:r>
          </w:p>
        </w:tc>
        <w:tc>
          <w:tcPr>
            <w:tcW w:w="623" w:type="dxa"/>
            <w:shd w:val="clear" w:color="auto" w:fill="auto"/>
            <w:textDirection w:val="btLr"/>
            <w:vAlign w:val="center"/>
          </w:tcPr>
          <w:p w:rsidR="00D21A43" w:rsidRPr="00D21A43" w:rsidRDefault="00D21A43" w:rsidP="00D21A43">
            <w:pPr>
              <w:spacing w:after="0" w:line="240" w:lineRule="auto"/>
              <w:ind w:left="113" w:right="113"/>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Kısmen Katılıyorum</w:t>
            </w:r>
          </w:p>
        </w:tc>
        <w:tc>
          <w:tcPr>
            <w:tcW w:w="677" w:type="dxa"/>
            <w:shd w:val="clear" w:color="auto" w:fill="auto"/>
            <w:textDirection w:val="btLr"/>
            <w:vAlign w:val="center"/>
          </w:tcPr>
          <w:p w:rsidR="00D21A43" w:rsidRPr="00D21A43" w:rsidRDefault="00D21A43" w:rsidP="00D21A43">
            <w:pPr>
              <w:spacing w:after="0" w:line="240" w:lineRule="auto"/>
              <w:ind w:left="113" w:right="113"/>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Katılmıyorum</w:t>
            </w: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1</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color w:val="000000"/>
                <w:sz w:val="20"/>
                <w:szCs w:val="20"/>
              </w:rPr>
            </w:pPr>
            <w:r w:rsidRPr="00D21A43">
              <w:rPr>
                <w:rFonts w:ascii="Times New Roman" w:eastAsia="Times New Roman" w:hAnsi="Times New Roman" w:cs="Times New Roman"/>
                <w:color w:val="000000"/>
                <w:sz w:val="20"/>
                <w:szCs w:val="20"/>
              </w:rPr>
              <w:t>Okulumuzda alınan kararlar, çalışanların katılımıyla alınır.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2</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Kurumdaki tüm duyurular çalışanlara zamanında iletilir.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3</w:t>
            </w:r>
          </w:p>
        </w:tc>
        <w:tc>
          <w:tcPr>
            <w:tcW w:w="6208"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Her türlü ödüllendirmede adil olma, tarafsızlık ve objektiflik esastır.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4</w:t>
            </w:r>
          </w:p>
        </w:tc>
        <w:tc>
          <w:tcPr>
            <w:tcW w:w="6208"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shd w:val="clear" w:color="auto" w:fill="FFFFFF"/>
              </w:rPr>
              <w:t>Kendimi, okulun değerli bir üyesi olarak görürüm.</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5</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Çalıştığım okul bana kendimi geliştirme imkânı tanımaktadır.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6</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Okul, teknik araç ve gereç yönünden yeterli donanıma sahiptir.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7</w:t>
            </w:r>
          </w:p>
        </w:tc>
        <w:tc>
          <w:tcPr>
            <w:tcW w:w="6208"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shd w:val="clear" w:color="auto" w:fill="FFFFFF"/>
              </w:rPr>
              <w:t>Okulda çalışanlara yönelik sosyal ve kültürel faaliyetler düzenlenir.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8</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Okulda öğretmenler arasında ayrım yapılmamaktadır.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9</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Okulumuzda yerelde ve toplum üzerinde olumlu etki bırakacak çalışmalar yapmaktadır.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10</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Yöneticilerimiz, yaratıcı ve yenilikçi düşüncelerin üretilmesini teşvik etmektedir.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11</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 xml:space="preserve">Yöneticiler, okulun </w:t>
            </w:r>
            <w:proofErr w:type="gramStart"/>
            <w:r w:rsidRPr="00D21A43">
              <w:rPr>
                <w:rFonts w:ascii="Times New Roman" w:eastAsia="Times New Roman" w:hAnsi="Times New Roman" w:cs="Times New Roman"/>
                <w:sz w:val="20"/>
                <w:szCs w:val="20"/>
              </w:rPr>
              <w:t>vizyonunu</w:t>
            </w:r>
            <w:proofErr w:type="gramEnd"/>
            <w:r w:rsidRPr="00D21A43">
              <w:rPr>
                <w:rFonts w:ascii="Times New Roman" w:eastAsia="Times New Roman" w:hAnsi="Times New Roman" w:cs="Times New Roman"/>
                <w:sz w:val="20"/>
                <w:szCs w:val="20"/>
              </w:rPr>
              <w:t>, stratejilerini, iyileştirmeye açık alanlarını vs. çalışanlarla paylaşır.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sz w:val="20"/>
                <w:szCs w:val="20"/>
              </w:rPr>
              <w:t>12</w:t>
            </w:r>
          </w:p>
        </w:tc>
        <w:tc>
          <w:tcPr>
            <w:tcW w:w="6208"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shd w:val="clear" w:color="auto" w:fill="FFFFFF"/>
              </w:rPr>
              <w:t>Okulumuzda sadece öğretmenlerin kullanımına tahsis edilmiş yerler yeterlidir.</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r w:rsidR="00D21A43" w:rsidRPr="00D21A43" w:rsidTr="00134F5D">
        <w:trPr>
          <w:trHeight w:val="388"/>
        </w:trPr>
        <w:tc>
          <w:tcPr>
            <w:tcW w:w="509" w:type="dxa"/>
            <w:vAlign w:val="center"/>
          </w:tcPr>
          <w:p w:rsidR="00D21A43" w:rsidRPr="00D21A43" w:rsidRDefault="00D21A43" w:rsidP="00D21A4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6208" w:type="dxa"/>
            <w:shd w:val="clear" w:color="auto" w:fill="auto"/>
            <w:vAlign w:val="center"/>
          </w:tcPr>
          <w:p w:rsidR="00D21A43" w:rsidRPr="00D21A43" w:rsidRDefault="00D21A43" w:rsidP="00D21A43">
            <w:pPr>
              <w:shd w:val="clear" w:color="auto" w:fill="FFFFFF"/>
              <w:spacing w:after="0" w:line="240" w:lineRule="auto"/>
              <w:rPr>
                <w:rFonts w:ascii="Times New Roman" w:eastAsia="Times New Roman" w:hAnsi="Times New Roman" w:cs="Times New Roman"/>
                <w:sz w:val="20"/>
                <w:szCs w:val="20"/>
              </w:rPr>
            </w:pPr>
            <w:r w:rsidRPr="00D21A43">
              <w:rPr>
                <w:rFonts w:ascii="Times New Roman" w:eastAsia="Times New Roman" w:hAnsi="Times New Roman" w:cs="Times New Roman"/>
                <w:sz w:val="20"/>
                <w:szCs w:val="20"/>
              </w:rPr>
              <w:t>Alanıma ilişkin yenilik ve gelişmeleri takip eder ve kendimi güncellerim.</w:t>
            </w: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23"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c>
          <w:tcPr>
            <w:tcW w:w="677" w:type="dxa"/>
            <w:shd w:val="clear" w:color="auto" w:fill="auto"/>
            <w:vAlign w:val="center"/>
          </w:tcPr>
          <w:p w:rsidR="00D21A43" w:rsidRPr="00D21A43" w:rsidRDefault="00D21A43" w:rsidP="00D21A43">
            <w:pPr>
              <w:spacing w:after="0" w:line="240" w:lineRule="auto"/>
              <w:rPr>
                <w:rFonts w:ascii="Times New Roman" w:eastAsia="Times New Roman" w:hAnsi="Times New Roman" w:cs="Times New Roman"/>
                <w:sz w:val="20"/>
                <w:szCs w:val="20"/>
              </w:rPr>
            </w:pPr>
          </w:p>
        </w:tc>
      </w:tr>
    </w:tbl>
    <w:tbl>
      <w:tblPr>
        <w:tblpPr w:leftFromText="141" w:rightFromText="141" w:vertAnchor="text" w:horzAnchor="margin" w:tblpXSpec="center" w:tblpY="51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80"/>
        <w:gridCol w:w="4698"/>
        <w:gridCol w:w="4313"/>
      </w:tblGrid>
      <w:tr w:rsidR="00D21A43" w:rsidRPr="00D21A43" w:rsidTr="002A4B64">
        <w:trPr>
          <w:trHeight w:val="281"/>
        </w:trPr>
        <w:tc>
          <w:tcPr>
            <w:tcW w:w="479" w:type="dxa"/>
            <w:vMerge w:val="restart"/>
            <w:shd w:val="clear" w:color="auto" w:fill="auto"/>
            <w:vAlign w:val="center"/>
          </w:tcPr>
          <w:p w:rsidR="00D21A43" w:rsidRPr="00D21A43" w:rsidRDefault="00D21A43" w:rsidP="00D21A43">
            <w:pPr>
              <w:spacing w:after="0" w:line="240" w:lineRule="auto"/>
              <w:rPr>
                <w:rFonts w:ascii="Times New Roman" w:hAnsi="Times New Roman" w:cs="Times New Roman"/>
                <w:b/>
                <w:sz w:val="20"/>
                <w:szCs w:val="20"/>
              </w:rPr>
            </w:pPr>
            <w:r w:rsidRPr="00D21A43">
              <w:rPr>
                <w:rFonts w:ascii="Times New Roman" w:hAnsi="Times New Roman" w:cs="Times New Roman"/>
                <w:b/>
                <w:sz w:val="20"/>
                <w:szCs w:val="20"/>
              </w:rPr>
              <w:t>14</w:t>
            </w:r>
          </w:p>
        </w:tc>
        <w:tc>
          <w:tcPr>
            <w:tcW w:w="9391" w:type="dxa"/>
            <w:gridSpan w:val="3"/>
            <w:shd w:val="clear" w:color="auto" w:fill="auto"/>
            <w:vAlign w:val="center"/>
          </w:tcPr>
          <w:p w:rsidR="00D21A43" w:rsidRPr="00D21A43" w:rsidRDefault="00D21A43" w:rsidP="00D21A43">
            <w:pPr>
              <w:spacing w:after="0"/>
              <w:jc w:val="center"/>
              <w:textAlignment w:val="baseline"/>
              <w:rPr>
                <w:rFonts w:ascii="Times New Roman" w:hAnsi="Times New Roman" w:cs="Times New Roman"/>
                <w:sz w:val="20"/>
                <w:szCs w:val="20"/>
              </w:rPr>
            </w:pPr>
            <w:r w:rsidRPr="00D21A43">
              <w:rPr>
                <w:rFonts w:ascii="Times New Roman" w:hAnsi="Times New Roman" w:cs="Times New Roman"/>
                <w:sz w:val="20"/>
                <w:szCs w:val="20"/>
              </w:rPr>
              <w:t>Okulumuzun Olumlu (başarılı)  ve Olumsuz (başarısız) Yönlerine İlişkin Görüşleriniz.</w:t>
            </w:r>
          </w:p>
        </w:tc>
      </w:tr>
      <w:tr w:rsidR="00D21A43" w:rsidRPr="00D21A43" w:rsidTr="002A4B64">
        <w:trPr>
          <w:trHeight w:val="256"/>
        </w:trPr>
        <w:tc>
          <w:tcPr>
            <w:tcW w:w="479" w:type="dxa"/>
            <w:vMerge/>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p>
        </w:tc>
        <w:tc>
          <w:tcPr>
            <w:tcW w:w="380" w:type="dxa"/>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p>
        </w:tc>
        <w:tc>
          <w:tcPr>
            <w:tcW w:w="4698" w:type="dxa"/>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r w:rsidRPr="00D21A43">
              <w:rPr>
                <w:rFonts w:ascii="Times New Roman" w:hAnsi="Times New Roman" w:cs="Times New Roman"/>
                <w:sz w:val="20"/>
                <w:szCs w:val="20"/>
              </w:rPr>
              <w:t>Olumlu (Başarılı) yönlerimiz</w:t>
            </w:r>
          </w:p>
        </w:tc>
        <w:tc>
          <w:tcPr>
            <w:tcW w:w="4313" w:type="dxa"/>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r w:rsidRPr="00D21A43">
              <w:rPr>
                <w:rFonts w:ascii="Times New Roman" w:hAnsi="Times New Roman" w:cs="Times New Roman"/>
                <w:sz w:val="20"/>
                <w:szCs w:val="20"/>
              </w:rPr>
              <w:t>Olumsuz (başarısız) yönlerimiz</w:t>
            </w:r>
          </w:p>
        </w:tc>
      </w:tr>
      <w:tr w:rsidR="00D21A43" w:rsidRPr="00D21A43" w:rsidTr="00D21A43">
        <w:trPr>
          <w:trHeight w:val="227"/>
        </w:trPr>
        <w:tc>
          <w:tcPr>
            <w:tcW w:w="479" w:type="dxa"/>
            <w:vMerge/>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p>
        </w:tc>
        <w:tc>
          <w:tcPr>
            <w:tcW w:w="380"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1</w:t>
            </w:r>
          </w:p>
        </w:tc>
        <w:tc>
          <w:tcPr>
            <w:tcW w:w="4698"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c>
          <w:tcPr>
            <w:tcW w:w="4313"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r>
      <w:tr w:rsidR="00D21A43" w:rsidRPr="00D21A43" w:rsidTr="00D21A43">
        <w:trPr>
          <w:trHeight w:val="69"/>
        </w:trPr>
        <w:tc>
          <w:tcPr>
            <w:tcW w:w="479" w:type="dxa"/>
            <w:vMerge/>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p>
        </w:tc>
        <w:tc>
          <w:tcPr>
            <w:tcW w:w="380"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2</w:t>
            </w:r>
          </w:p>
        </w:tc>
        <w:tc>
          <w:tcPr>
            <w:tcW w:w="4698"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c>
          <w:tcPr>
            <w:tcW w:w="4313"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r>
      <w:tr w:rsidR="00D21A43" w:rsidRPr="00D21A43" w:rsidTr="002A4B64">
        <w:trPr>
          <w:trHeight w:val="176"/>
        </w:trPr>
        <w:tc>
          <w:tcPr>
            <w:tcW w:w="479" w:type="dxa"/>
            <w:vMerge/>
            <w:shd w:val="clear" w:color="auto" w:fill="auto"/>
            <w:vAlign w:val="center"/>
          </w:tcPr>
          <w:p w:rsidR="00D21A43" w:rsidRPr="00D21A43" w:rsidRDefault="00D21A43" w:rsidP="00D21A43">
            <w:pPr>
              <w:spacing w:after="0" w:line="240" w:lineRule="auto"/>
              <w:jc w:val="center"/>
              <w:rPr>
                <w:rFonts w:ascii="Times New Roman" w:hAnsi="Times New Roman" w:cs="Times New Roman"/>
                <w:sz w:val="20"/>
                <w:szCs w:val="20"/>
              </w:rPr>
            </w:pPr>
          </w:p>
        </w:tc>
        <w:tc>
          <w:tcPr>
            <w:tcW w:w="380"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3</w:t>
            </w:r>
          </w:p>
        </w:tc>
        <w:tc>
          <w:tcPr>
            <w:tcW w:w="4698"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c>
          <w:tcPr>
            <w:tcW w:w="4313" w:type="dxa"/>
            <w:shd w:val="clear" w:color="auto" w:fill="auto"/>
          </w:tcPr>
          <w:p w:rsidR="00D21A43" w:rsidRPr="00D21A43" w:rsidRDefault="00D21A43" w:rsidP="00D21A43">
            <w:pPr>
              <w:spacing w:after="0" w:line="240" w:lineRule="auto"/>
              <w:rPr>
                <w:rFonts w:ascii="Times New Roman" w:hAnsi="Times New Roman" w:cs="Times New Roman"/>
                <w:sz w:val="20"/>
                <w:szCs w:val="20"/>
              </w:rPr>
            </w:pPr>
          </w:p>
        </w:tc>
      </w:tr>
    </w:tbl>
    <w:p w:rsidR="00D21A43" w:rsidRPr="00D21A43" w:rsidRDefault="00D21A43" w:rsidP="00D21A43">
      <w:pPr>
        <w:spacing w:after="0" w:line="240" w:lineRule="auto"/>
        <w:jc w:val="both"/>
        <w:rPr>
          <w:rFonts w:ascii="Times New Roman" w:eastAsia="Times New Roman" w:hAnsi="Times New Roman" w:cs="Times New Roman"/>
          <w:b/>
          <w:sz w:val="20"/>
          <w:szCs w:val="20"/>
        </w:rPr>
      </w:pPr>
    </w:p>
    <w:p w:rsidR="00D21A43" w:rsidRPr="00D21A43" w:rsidRDefault="00D21A43" w:rsidP="00D21A43">
      <w:pPr>
        <w:spacing w:after="120" w:line="240" w:lineRule="auto"/>
        <w:rPr>
          <w:rFonts w:ascii="Times New Roman" w:eastAsia="Times New Roman" w:hAnsi="Times New Roman" w:cs="Times New Roman"/>
          <w:b/>
          <w:sz w:val="20"/>
          <w:szCs w:val="20"/>
        </w:rPr>
      </w:pPr>
      <w:r w:rsidRPr="00D21A43">
        <w:rPr>
          <w:rFonts w:ascii="Times New Roman" w:eastAsia="Times New Roman" w:hAnsi="Times New Roman" w:cs="Times New Roman"/>
          <w:b/>
          <w:bCs/>
          <w:sz w:val="20"/>
          <w:szCs w:val="20"/>
        </w:rPr>
        <w:t xml:space="preserve">                                    </w:t>
      </w:r>
    </w:p>
    <w:p w:rsidR="00D21A43" w:rsidRDefault="00D21A43" w:rsidP="00D21A43">
      <w:pPr>
        <w:tabs>
          <w:tab w:val="left" w:pos="5370"/>
        </w:tabs>
        <w:rPr>
          <w:rFonts w:ascii="Times New Roman" w:hAnsi="Times New Roman" w:cs="Times New Roman"/>
          <w:b/>
          <w:sz w:val="20"/>
          <w:szCs w:val="20"/>
        </w:rPr>
      </w:pPr>
    </w:p>
    <w:p w:rsidR="002A4B64" w:rsidRDefault="00D21A43" w:rsidP="00D21A43">
      <w:pPr>
        <w:tabs>
          <w:tab w:val="left" w:pos="5370"/>
        </w:tabs>
        <w:rPr>
          <w:rFonts w:ascii="Times New Roman" w:hAnsi="Times New Roman" w:cs="Times New Roman"/>
          <w:b/>
          <w:sz w:val="20"/>
          <w:szCs w:val="20"/>
        </w:rPr>
      </w:pPr>
      <w:r>
        <w:rPr>
          <w:rFonts w:ascii="Times New Roman" w:hAnsi="Times New Roman" w:cs="Times New Roman"/>
          <w:b/>
          <w:sz w:val="20"/>
          <w:szCs w:val="20"/>
        </w:rPr>
        <w:t xml:space="preserve">                                                                                                               </w:t>
      </w:r>
    </w:p>
    <w:p w:rsidR="000B1FD1" w:rsidRDefault="002A4B64" w:rsidP="00D21A43">
      <w:pPr>
        <w:tabs>
          <w:tab w:val="left" w:pos="5370"/>
        </w:tabs>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D21A43">
        <w:rPr>
          <w:rFonts w:ascii="Times New Roman" w:hAnsi="Times New Roman" w:cs="Times New Roman"/>
          <w:b/>
          <w:sz w:val="20"/>
          <w:szCs w:val="20"/>
        </w:rPr>
        <w:t xml:space="preserve">                 </w:t>
      </w:r>
      <w:r w:rsidR="00D21A43" w:rsidRPr="00D21A43">
        <w:rPr>
          <w:rFonts w:ascii="Times New Roman" w:hAnsi="Times New Roman" w:cs="Times New Roman"/>
          <w:b/>
          <w:sz w:val="20"/>
          <w:szCs w:val="20"/>
        </w:rPr>
        <w:t>EK-3</w:t>
      </w:r>
    </w:p>
    <w:p w:rsidR="002A4B64" w:rsidRPr="002A4B64" w:rsidRDefault="002A4B64" w:rsidP="002A4B64">
      <w:pPr>
        <w:spacing w:after="120" w:line="240" w:lineRule="auto"/>
        <w:jc w:val="center"/>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GEMEREK ŞEHİT FAZLI ALTUNTAŞ AİHL STRATEJİK PLANI (2024-2028)</w:t>
      </w:r>
    </w:p>
    <w:p w:rsidR="002A4B64" w:rsidRPr="002A4B64" w:rsidRDefault="002A4B64" w:rsidP="002A4B64">
      <w:pPr>
        <w:spacing w:after="120" w:line="240" w:lineRule="auto"/>
        <w:jc w:val="center"/>
        <w:rPr>
          <w:rFonts w:ascii="Times New Roman" w:eastAsia="Times New Roman" w:hAnsi="Times New Roman" w:cs="Times New Roman"/>
          <w:sz w:val="20"/>
          <w:szCs w:val="20"/>
        </w:rPr>
      </w:pPr>
      <w:r w:rsidRPr="002A4B64">
        <w:rPr>
          <w:rFonts w:ascii="Times New Roman" w:hAnsi="Times New Roman" w:cs="Times New Roman"/>
          <w:b/>
          <w:sz w:val="20"/>
          <w:szCs w:val="20"/>
          <w:lang w:eastAsia="en-US"/>
        </w:rPr>
        <w:t>“ÖĞRENCİ GÖRÜŞ VE DEĞERLENDİRMELERİ” ANKET FORMU</w:t>
      </w:r>
    </w:p>
    <w:p w:rsidR="002A4B64" w:rsidRPr="002A4B64" w:rsidRDefault="002A4B64" w:rsidP="002A4B64">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A4B64">
        <w:rPr>
          <w:rFonts w:ascii="Times New Roman" w:eastAsia="Times New Roman" w:hAnsi="Times New Roman" w:cs="Times New Roman"/>
          <w:sz w:val="20"/>
          <w:szCs w:val="20"/>
        </w:rPr>
        <w:t xml:space="preserve">Gemerek Şehit Fazlı Altuntaş AİHL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A4B64" w:rsidRPr="002A4B64" w:rsidRDefault="002A4B64" w:rsidP="002A4B64">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A4B64">
        <w:rPr>
          <w:rFonts w:ascii="Times New Roman" w:eastAsia="MyriadPro-Bold" w:hAnsi="Times New Roman" w:cs="Times New Roman"/>
          <w:bCs/>
          <w:sz w:val="20"/>
          <w:szCs w:val="20"/>
        </w:rPr>
        <w:t>Bu anketin gerçekleştirilmesindeki amaç, kurumumuzun stratejik planı hazırlanırken sizlerin görüşleriyle sorunları, iyileştirmeye acık alanları tespit etmek ve çözüme yönelik stratejiler geliştirmektir.</w:t>
      </w:r>
      <w:r w:rsidRPr="002A4B64">
        <w:rPr>
          <w:rFonts w:ascii="Times New Roman" w:eastAsia="Times New Roman" w:hAnsi="Times New Roman" w:cs="Times New Roman"/>
          <w:sz w:val="20"/>
          <w:szCs w:val="20"/>
        </w:rPr>
        <w:t xml:space="preserve"> Emek ve katkılarınız için şimdiden teşekkür ederim.</w:t>
      </w:r>
    </w:p>
    <w:p w:rsidR="002A4B64" w:rsidRDefault="002A4B64" w:rsidP="002A4B64">
      <w:pPr>
        <w:spacing w:after="0" w:line="240" w:lineRule="auto"/>
        <w:ind w:firstLine="720"/>
        <w:jc w:val="right"/>
        <w:rPr>
          <w:rFonts w:ascii="Times New Roman" w:eastAsia="Times New Roman" w:hAnsi="Times New Roman" w:cs="Times New Roman"/>
          <w:sz w:val="20"/>
          <w:szCs w:val="20"/>
        </w:rPr>
      </w:pPr>
      <w:r w:rsidRPr="002A4B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A4B64">
        <w:rPr>
          <w:rFonts w:ascii="Times New Roman" w:eastAsia="Times New Roman" w:hAnsi="Times New Roman" w:cs="Times New Roman"/>
          <w:sz w:val="20"/>
          <w:szCs w:val="20"/>
        </w:rPr>
        <w:t>Özhan AKBAKLA</w:t>
      </w:r>
    </w:p>
    <w:p w:rsidR="002A4B64" w:rsidRPr="002A4B64" w:rsidRDefault="002A4B64" w:rsidP="002A4B64">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Okul Müdürü</w:t>
      </w:r>
    </w:p>
    <w:tbl>
      <w:tblPr>
        <w:tblpPr w:leftFromText="141" w:rightFromText="141" w:vertAnchor="text" w:horzAnchor="margin" w:tblpXSpec="center" w:tblpY="25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983"/>
        <w:gridCol w:w="601"/>
        <w:gridCol w:w="601"/>
        <w:gridCol w:w="601"/>
        <w:gridCol w:w="601"/>
        <w:gridCol w:w="649"/>
      </w:tblGrid>
      <w:tr w:rsidR="002A4B64" w:rsidRPr="002A4B64" w:rsidTr="002A4B64">
        <w:trPr>
          <w:trHeight w:val="320"/>
        </w:trPr>
        <w:tc>
          <w:tcPr>
            <w:tcW w:w="490" w:type="dxa"/>
            <w:vMerge w:val="restart"/>
            <w:vAlign w:val="center"/>
          </w:tcPr>
          <w:p w:rsidR="002A4B64" w:rsidRPr="002A4B64" w:rsidRDefault="002A4B64" w:rsidP="002A4B64">
            <w:pPr>
              <w:spacing w:after="0" w:line="240" w:lineRule="auto"/>
              <w:jc w:val="center"/>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S</w:t>
            </w:r>
          </w:p>
          <w:p w:rsidR="002A4B64" w:rsidRPr="002A4B64" w:rsidRDefault="002A4B64" w:rsidP="002A4B64">
            <w:pPr>
              <w:spacing w:after="0" w:line="240" w:lineRule="auto"/>
              <w:jc w:val="center"/>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No</w:t>
            </w:r>
          </w:p>
        </w:tc>
        <w:tc>
          <w:tcPr>
            <w:tcW w:w="5983" w:type="dxa"/>
            <w:vMerge w:val="restart"/>
            <w:shd w:val="clear" w:color="auto" w:fill="auto"/>
            <w:vAlign w:val="center"/>
          </w:tcPr>
          <w:p w:rsidR="002A4B64" w:rsidRPr="002A4B64" w:rsidRDefault="002A4B64" w:rsidP="002A4B64">
            <w:pPr>
              <w:spacing w:after="0" w:line="240" w:lineRule="auto"/>
              <w:jc w:val="both"/>
              <w:rPr>
                <w:rFonts w:ascii="Times New Roman" w:eastAsia="Times New Roman" w:hAnsi="Times New Roman" w:cs="Times New Roman"/>
                <w:b/>
                <w:sz w:val="20"/>
                <w:szCs w:val="20"/>
              </w:rPr>
            </w:pPr>
            <w:r w:rsidRPr="002A4B64">
              <w:rPr>
                <w:rFonts w:ascii="Times New Roman" w:eastAsia="Times New Roman" w:hAnsi="Times New Roman" w:cs="Times New Roman"/>
                <w:b/>
                <w:szCs w:val="20"/>
              </w:rPr>
              <w:t xml:space="preserve">                                    M A D </w:t>
            </w:r>
            <w:proofErr w:type="spellStart"/>
            <w:r w:rsidRPr="002A4B64">
              <w:rPr>
                <w:rFonts w:ascii="Times New Roman" w:eastAsia="Times New Roman" w:hAnsi="Times New Roman" w:cs="Times New Roman"/>
                <w:b/>
                <w:szCs w:val="20"/>
              </w:rPr>
              <w:t>D</w:t>
            </w:r>
            <w:proofErr w:type="spellEnd"/>
            <w:r w:rsidRPr="002A4B64">
              <w:rPr>
                <w:rFonts w:ascii="Times New Roman" w:eastAsia="Times New Roman" w:hAnsi="Times New Roman" w:cs="Times New Roman"/>
                <w:b/>
                <w:szCs w:val="20"/>
              </w:rPr>
              <w:t xml:space="preserve"> E L E R</w:t>
            </w:r>
          </w:p>
        </w:tc>
        <w:tc>
          <w:tcPr>
            <w:tcW w:w="3053" w:type="dxa"/>
            <w:gridSpan w:val="5"/>
            <w:shd w:val="clear" w:color="auto" w:fill="auto"/>
            <w:vAlign w:val="center"/>
          </w:tcPr>
          <w:p w:rsidR="002A4B64" w:rsidRPr="002A4B64" w:rsidRDefault="002A4B64" w:rsidP="002A4B64">
            <w:pPr>
              <w:spacing w:after="0" w:line="240" w:lineRule="auto"/>
              <w:jc w:val="center"/>
              <w:rPr>
                <w:rFonts w:ascii="Times New Roman" w:eastAsia="Times New Roman" w:hAnsi="Times New Roman" w:cs="Times New Roman"/>
                <w:b/>
                <w:szCs w:val="20"/>
              </w:rPr>
            </w:pPr>
            <w:r w:rsidRPr="002A4B64">
              <w:rPr>
                <w:rFonts w:ascii="Times New Roman" w:eastAsia="Times New Roman" w:hAnsi="Times New Roman" w:cs="Times New Roman"/>
                <w:b/>
                <w:szCs w:val="20"/>
              </w:rPr>
              <w:t>KATILMA DERECESİ</w:t>
            </w:r>
          </w:p>
        </w:tc>
      </w:tr>
      <w:tr w:rsidR="002A4B64" w:rsidRPr="002A4B64" w:rsidTr="002A4B64">
        <w:trPr>
          <w:cantSplit/>
          <w:trHeight w:val="1601"/>
        </w:trPr>
        <w:tc>
          <w:tcPr>
            <w:tcW w:w="490" w:type="dxa"/>
            <w:vMerge/>
          </w:tcPr>
          <w:p w:rsidR="002A4B64" w:rsidRPr="002A4B64" w:rsidRDefault="002A4B64" w:rsidP="002A4B64">
            <w:pPr>
              <w:spacing w:after="0" w:line="240" w:lineRule="auto"/>
              <w:jc w:val="both"/>
              <w:rPr>
                <w:rFonts w:ascii="Times New Roman" w:eastAsia="Times New Roman" w:hAnsi="Times New Roman" w:cs="Times New Roman"/>
                <w:b/>
                <w:sz w:val="20"/>
                <w:szCs w:val="20"/>
              </w:rPr>
            </w:pPr>
          </w:p>
        </w:tc>
        <w:tc>
          <w:tcPr>
            <w:tcW w:w="5983" w:type="dxa"/>
            <w:vMerge/>
            <w:shd w:val="clear" w:color="auto" w:fill="auto"/>
          </w:tcPr>
          <w:p w:rsidR="002A4B64" w:rsidRPr="002A4B64" w:rsidRDefault="002A4B64" w:rsidP="002A4B64">
            <w:pPr>
              <w:spacing w:after="0" w:line="240" w:lineRule="auto"/>
              <w:jc w:val="both"/>
              <w:rPr>
                <w:rFonts w:ascii="Times New Roman" w:eastAsia="Times New Roman" w:hAnsi="Times New Roman" w:cs="Times New Roman"/>
                <w:b/>
                <w:sz w:val="20"/>
                <w:szCs w:val="20"/>
              </w:rPr>
            </w:pPr>
          </w:p>
        </w:tc>
        <w:tc>
          <w:tcPr>
            <w:tcW w:w="601" w:type="dxa"/>
            <w:shd w:val="clear" w:color="auto" w:fill="auto"/>
            <w:textDirection w:val="btLr"/>
            <w:vAlign w:val="center"/>
          </w:tcPr>
          <w:p w:rsidR="002A4B64" w:rsidRPr="002A4B64" w:rsidRDefault="002A4B64" w:rsidP="002A4B64">
            <w:pPr>
              <w:spacing w:after="0" w:line="240" w:lineRule="auto"/>
              <w:ind w:left="113" w:right="113"/>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Kesinlikle Katılıyorum</w:t>
            </w:r>
          </w:p>
        </w:tc>
        <w:tc>
          <w:tcPr>
            <w:tcW w:w="601" w:type="dxa"/>
            <w:shd w:val="clear" w:color="auto" w:fill="auto"/>
            <w:textDirection w:val="btLr"/>
            <w:vAlign w:val="center"/>
          </w:tcPr>
          <w:p w:rsidR="002A4B64" w:rsidRPr="002A4B64" w:rsidRDefault="002A4B64" w:rsidP="002A4B64">
            <w:pPr>
              <w:spacing w:after="0" w:line="240" w:lineRule="auto"/>
              <w:ind w:left="113" w:right="113"/>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Katılıyorum</w:t>
            </w:r>
          </w:p>
        </w:tc>
        <w:tc>
          <w:tcPr>
            <w:tcW w:w="601" w:type="dxa"/>
            <w:shd w:val="clear" w:color="auto" w:fill="auto"/>
            <w:textDirection w:val="btLr"/>
            <w:vAlign w:val="center"/>
          </w:tcPr>
          <w:p w:rsidR="002A4B64" w:rsidRPr="002A4B64" w:rsidRDefault="002A4B64" w:rsidP="002A4B64">
            <w:pPr>
              <w:spacing w:after="0" w:line="240" w:lineRule="auto"/>
              <w:ind w:left="113" w:right="113"/>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Kararsızım</w:t>
            </w:r>
          </w:p>
        </w:tc>
        <w:tc>
          <w:tcPr>
            <w:tcW w:w="601" w:type="dxa"/>
            <w:shd w:val="clear" w:color="auto" w:fill="auto"/>
            <w:textDirection w:val="btLr"/>
            <w:vAlign w:val="center"/>
          </w:tcPr>
          <w:p w:rsidR="002A4B64" w:rsidRPr="002A4B64" w:rsidRDefault="002A4B64" w:rsidP="002A4B64">
            <w:pPr>
              <w:spacing w:after="0" w:line="240" w:lineRule="auto"/>
              <w:ind w:left="113" w:right="113"/>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Kısmen Katılıyorum</w:t>
            </w:r>
          </w:p>
        </w:tc>
        <w:tc>
          <w:tcPr>
            <w:tcW w:w="649" w:type="dxa"/>
            <w:shd w:val="clear" w:color="auto" w:fill="auto"/>
            <w:textDirection w:val="btLr"/>
            <w:vAlign w:val="center"/>
          </w:tcPr>
          <w:p w:rsidR="002A4B64" w:rsidRPr="002A4B64" w:rsidRDefault="002A4B64" w:rsidP="002A4B64">
            <w:pPr>
              <w:spacing w:after="0" w:line="240" w:lineRule="auto"/>
              <w:ind w:left="113" w:right="113"/>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Katılmıyorum</w:t>
            </w: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1</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Öğretmenlerimle ihtiyaç duyduğumda rahatlıkla görüşebilirim.</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2</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 müdürü ile ihtiyaç duyduğumda rahatlıkla konuşabiliyorum.</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3</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Okulun rehberlik servisinden yeterince yararlanabiliyorum.</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4</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Okula ilettiğimiz öneri ve isteklerimiz dikkate alınır.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5</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Okulda kendimi güvende hissediyorum.</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6</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Okulda öğrencilerle ilgili alınan kararlarda bizlerin görüşleri alınır.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7</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Öğretmenler yeniliğe açık olarak derslerin işlenişinde çeşitli yöntemler kullanmaktadır.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8</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Derslerde konuya göre uygun araç gereçler kullanılmaktadır.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9</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Teneffüslerde ihtiyaçlarımı giderebiliyorum.</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10</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Okulun içi ve dışı temizdir.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11</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Okulun binası ve diğer fiziki mekânlar yeterlidir.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428"/>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12</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 kantininde satılan malzemeler sağlıklı ve güvenlidir.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r w:rsidR="002A4B64" w:rsidRPr="002A4B64" w:rsidTr="002A4B64">
        <w:trPr>
          <w:trHeight w:val="66"/>
        </w:trPr>
        <w:tc>
          <w:tcPr>
            <w:tcW w:w="490" w:type="dxa"/>
            <w:vAlign w:val="center"/>
          </w:tcPr>
          <w:p w:rsidR="002A4B64" w:rsidRPr="002A4B64" w:rsidRDefault="002A4B64" w:rsidP="002A4B64">
            <w:pPr>
              <w:spacing w:after="0" w:line="240" w:lineRule="auto"/>
              <w:rPr>
                <w:rFonts w:ascii="Times New Roman" w:eastAsia="Times New Roman" w:hAnsi="Times New Roman" w:cs="Times New Roman"/>
                <w:b/>
                <w:sz w:val="20"/>
                <w:szCs w:val="20"/>
              </w:rPr>
            </w:pPr>
            <w:r w:rsidRPr="002A4B64">
              <w:rPr>
                <w:rFonts w:ascii="Times New Roman" w:eastAsia="Times New Roman" w:hAnsi="Times New Roman" w:cs="Times New Roman"/>
                <w:b/>
                <w:sz w:val="20"/>
                <w:szCs w:val="20"/>
              </w:rPr>
              <w:t>13</w:t>
            </w:r>
          </w:p>
        </w:tc>
        <w:tc>
          <w:tcPr>
            <w:tcW w:w="5983"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color w:val="000000"/>
                <w:sz w:val="20"/>
                <w:szCs w:val="20"/>
                <w:shd w:val="clear" w:color="auto" w:fill="FFFFFF"/>
              </w:rPr>
            </w:pPr>
            <w:r w:rsidRPr="002A4B64">
              <w:rPr>
                <w:rFonts w:ascii="Times New Roman" w:eastAsia="Times New Roman" w:hAnsi="Times New Roman" w:cs="Times New Roman"/>
                <w:color w:val="000000"/>
                <w:sz w:val="20"/>
                <w:szCs w:val="20"/>
                <w:shd w:val="clear" w:color="auto" w:fill="FFFFFF"/>
              </w:rPr>
              <w:t>Okulumuzda yeterli miktarda sanatsal ve kültürel faaliyetler düzenlenmektedir.</w:t>
            </w: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01"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c>
          <w:tcPr>
            <w:tcW w:w="649" w:type="dxa"/>
            <w:shd w:val="clear" w:color="auto" w:fill="auto"/>
            <w:vAlign w:val="center"/>
          </w:tcPr>
          <w:p w:rsidR="002A4B64" w:rsidRPr="002A4B64" w:rsidRDefault="002A4B64" w:rsidP="002A4B64">
            <w:pPr>
              <w:spacing w:after="0" w:line="240" w:lineRule="auto"/>
              <w:rPr>
                <w:rFonts w:ascii="Times New Roman" w:eastAsia="Times New Roman" w:hAnsi="Times New Roman" w:cs="Times New Roman"/>
                <w:sz w:val="20"/>
                <w:szCs w:val="20"/>
              </w:rPr>
            </w:pPr>
          </w:p>
        </w:tc>
      </w:tr>
    </w:tbl>
    <w:p w:rsidR="002A4B64" w:rsidRPr="002A4B64" w:rsidRDefault="002A4B64" w:rsidP="002A4B64">
      <w:pPr>
        <w:spacing w:after="0" w:line="240" w:lineRule="auto"/>
        <w:ind w:firstLine="720"/>
        <w:jc w:val="center"/>
        <w:rPr>
          <w:rFonts w:ascii="Times New Roman" w:eastAsia="Times New Roman" w:hAnsi="Times New Roman" w:cs="Times New Roman"/>
          <w:sz w:val="20"/>
          <w:szCs w:val="20"/>
        </w:rPr>
      </w:pPr>
      <w:r w:rsidRPr="002A4B64">
        <w:rPr>
          <w:rFonts w:ascii="Times New Roman" w:eastAsia="Times New Roman" w:hAnsi="Times New Roman" w:cs="Times New Roman"/>
          <w:sz w:val="20"/>
          <w:szCs w:val="20"/>
        </w:rPr>
        <w:t xml:space="preserve">                                                                                                                                                                        </w:t>
      </w:r>
    </w:p>
    <w:p w:rsidR="002A4B64" w:rsidRPr="002A4B64" w:rsidRDefault="002A4B64" w:rsidP="002A4B64">
      <w:pPr>
        <w:spacing w:after="0" w:line="240" w:lineRule="auto"/>
        <w:ind w:firstLine="720"/>
        <w:jc w:val="center"/>
        <w:rPr>
          <w:rFonts w:ascii="Times New Roman" w:eastAsia="Times New Roman" w:hAnsi="Times New Roman" w:cs="Times New Roman"/>
          <w:sz w:val="20"/>
          <w:szCs w:val="20"/>
        </w:rPr>
      </w:pPr>
    </w:p>
    <w:tbl>
      <w:tblPr>
        <w:tblpPr w:leftFromText="141" w:rightFromText="141" w:vertAnchor="text" w:horzAnchor="margin" w:tblpXSpec="center" w:tblpY="26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80"/>
        <w:gridCol w:w="4698"/>
        <w:gridCol w:w="4313"/>
      </w:tblGrid>
      <w:tr w:rsidR="002A4B64" w:rsidRPr="00D21A43" w:rsidTr="002A4B64">
        <w:trPr>
          <w:trHeight w:val="281"/>
        </w:trPr>
        <w:tc>
          <w:tcPr>
            <w:tcW w:w="479" w:type="dxa"/>
            <w:vMerge w:val="restart"/>
            <w:shd w:val="clear" w:color="auto" w:fill="auto"/>
            <w:vAlign w:val="center"/>
          </w:tcPr>
          <w:p w:rsidR="002A4B64" w:rsidRPr="00D21A43" w:rsidRDefault="002A4B64" w:rsidP="002A4B64">
            <w:pPr>
              <w:spacing w:after="0" w:line="240" w:lineRule="auto"/>
              <w:rPr>
                <w:rFonts w:ascii="Times New Roman" w:hAnsi="Times New Roman" w:cs="Times New Roman"/>
                <w:b/>
                <w:sz w:val="20"/>
                <w:szCs w:val="20"/>
              </w:rPr>
            </w:pPr>
            <w:r w:rsidRPr="00D21A43">
              <w:rPr>
                <w:rFonts w:ascii="Times New Roman" w:hAnsi="Times New Roman" w:cs="Times New Roman"/>
                <w:b/>
                <w:sz w:val="20"/>
                <w:szCs w:val="20"/>
              </w:rPr>
              <w:t>14</w:t>
            </w:r>
          </w:p>
        </w:tc>
        <w:tc>
          <w:tcPr>
            <w:tcW w:w="9391" w:type="dxa"/>
            <w:gridSpan w:val="3"/>
            <w:shd w:val="clear" w:color="auto" w:fill="auto"/>
            <w:vAlign w:val="center"/>
          </w:tcPr>
          <w:p w:rsidR="002A4B64" w:rsidRPr="00D21A43" w:rsidRDefault="002A4B64" w:rsidP="002A4B64">
            <w:pPr>
              <w:spacing w:after="0"/>
              <w:jc w:val="center"/>
              <w:textAlignment w:val="baseline"/>
              <w:rPr>
                <w:rFonts w:ascii="Times New Roman" w:hAnsi="Times New Roman" w:cs="Times New Roman"/>
                <w:sz w:val="20"/>
                <w:szCs w:val="20"/>
              </w:rPr>
            </w:pPr>
            <w:r w:rsidRPr="00D21A43">
              <w:rPr>
                <w:rFonts w:ascii="Times New Roman" w:hAnsi="Times New Roman" w:cs="Times New Roman"/>
                <w:sz w:val="20"/>
                <w:szCs w:val="20"/>
              </w:rPr>
              <w:t>Okulumuzun Olumlu (başarılı)  ve Olumsuz (başarısız) Yönlerine İlişkin Görüşleriniz.</w:t>
            </w:r>
          </w:p>
        </w:tc>
      </w:tr>
      <w:tr w:rsidR="002A4B64" w:rsidRPr="00D21A43" w:rsidTr="002A4B64">
        <w:trPr>
          <w:trHeight w:val="256"/>
        </w:trPr>
        <w:tc>
          <w:tcPr>
            <w:tcW w:w="479" w:type="dxa"/>
            <w:vMerge/>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p>
        </w:tc>
        <w:tc>
          <w:tcPr>
            <w:tcW w:w="380" w:type="dxa"/>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p>
        </w:tc>
        <w:tc>
          <w:tcPr>
            <w:tcW w:w="4698" w:type="dxa"/>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r w:rsidRPr="00D21A43">
              <w:rPr>
                <w:rFonts w:ascii="Times New Roman" w:hAnsi="Times New Roman" w:cs="Times New Roman"/>
                <w:sz w:val="20"/>
                <w:szCs w:val="20"/>
              </w:rPr>
              <w:t>Olumlu (Başarılı) yönlerimiz</w:t>
            </w:r>
          </w:p>
        </w:tc>
        <w:tc>
          <w:tcPr>
            <w:tcW w:w="4313" w:type="dxa"/>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r w:rsidRPr="00D21A43">
              <w:rPr>
                <w:rFonts w:ascii="Times New Roman" w:hAnsi="Times New Roman" w:cs="Times New Roman"/>
                <w:sz w:val="20"/>
                <w:szCs w:val="20"/>
              </w:rPr>
              <w:t>Olumsuz (başarısız) yönlerimiz</w:t>
            </w:r>
          </w:p>
        </w:tc>
      </w:tr>
      <w:tr w:rsidR="002A4B64" w:rsidRPr="00D21A43" w:rsidTr="002A4B64">
        <w:trPr>
          <w:trHeight w:val="227"/>
        </w:trPr>
        <w:tc>
          <w:tcPr>
            <w:tcW w:w="479" w:type="dxa"/>
            <w:vMerge/>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p>
        </w:tc>
        <w:tc>
          <w:tcPr>
            <w:tcW w:w="380"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1</w:t>
            </w:r>
          </w:p>
        </w:tc>
        <w:tc>
          <w:tcPr>
            <w:tcW w:w="4698"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c>
          <w:tcPr>
            <w:tcW w:w="4313"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r>
      <w:tr w:rsidR="002A4B64" w:rsidRPr="00D21A43" w:rsidTr="002A4B64">
        <w:trPr>
          <w:trHeight w:val="69"/>
        </w:trPr>
        <w:tc>
          <w:tcPr>
            <w:tcW w:w="479" w:type="dxa"/>
            <w:vMerge/>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p>
        </w:tc>
        <w:tc>
          <w:tcPr>
            <w:tcW w:w="380"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2</w:t>
            </w:r>
          </w:p>
        </w:tc>
        <w:tc>
          <w:tcPr>
            <w:tcW w:w="4698"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c>
          <w:tcPr>
            <w:tcW w:w="4313"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r>
      <w:tr w:rsidR="002A4B64" w:rsidRPr="00D21A43" w:rsidTr="002A4B64">
        <w:trPr>
          <w:trHeight w:val="176"/>
        </w:trPr>
        <w:tc>
          <w:tcPr>
            <w:tcW w:w="479" w:type="dxa"/>
            <w:vMerge/>
            <w:shd w:val="clear" w:color="auto" w:fill="auto"/>
            <w:vAlign w:val="center"/>
          </w:tcPr>
          <w:p w:rsidR="002A4B64" w:rsidRPr="00D21A43" w:rsidRDefault="002A4B64" w:rsidP="002A4B64">
            <w:pPr>
              <w:spacing w:after="0" w:line="240" w:lineRule="auto"/>
              <w:jc w:val="center"/>
              <w:rPr>
                <w:rFonts w:ascii="Times New Roman" w:hAnsi="Times New Roman" w:cs="Times New Roman"/>
                <w:sz w:val="20"/>
                <w:szCs w:val="20"/>
              </w:rPr>
            </w:pPr>
          </w:p>
        </w:tc>
        <w:tc>
          <w:tcPr>
            <w:tcW w:w="380"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r w:rsidRPr="00D21A43">
              <w:rPr>
                <w:rFonts w:ascii="Times New Roman" w:hAnsi="Times New Roman" w:cs="Times New Roman"/>
                <w:sz w:val="20"/>
                <w:szCs w:val="20"/>
              </w:rPr>
              <w:t>3</w:t>
            </w:r>
          </w:p>
        </w:tc>
        <w:tc>
          <w:tcPr>
            <w:tcW w:w="4698"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c>
          <w:tcPr>
            <w:tcW w:w="4313" w:type="dxa"/>
            <w:shd w:val="clear" w:color="auto" w:fill="auto"/>
          </w:tcPr>
          <w:p w:rsidR="002A4B64" w:rsidRPr="00D21A43" w:rsidRDefault="002A4B64" w:rsidP="002A4B64">
            <w:pPr>
              <w:spacing w:after="0" w:line="240" w:lineRule="auto"/>
              <w:rPr>
                <w:rFonts w:ascii="Times New Roman" w:hAnsi="Times New Roman" w:cs="Times New Roman"/>
                <w:sz w:val="20"/>
                <w:szCs w:val="20"/>
              </w:rPr>
            </w:pPr>
          </w:p>
        </w:tc>
      </w:tr>
    </w:tbl>
    <w:p w:rsidR="002A4B64" w:rsidRPr="002A4B64" w:rsidRDefault="002A4B64" w:rsidP="002A4B64">
      <w:pPr>
        <w:spacing w:after="120" w:line="240" w:lineRule="auto"/>
        <w:rPr>
          <w:rFonts w:ascii="Times New Roman" w:eastAsia="Times New Roman" w:hAnsi="Times New Roman" w:cs="Times New Roman"/>
          <w:b/>
          <w:sz w:val="20"/>
          <w:szCs w:val="20"/>
        </w:rPr>
      </w:pPr>
    </w:p>
    <w:p w:rsidR="000B1FD1" w:rsidRDefault="000B1FD1" w:rsidP="00134F5D">
      <w:pPr>
        <w:tabs>
          <w:tab w:val="left" w:pos="5370"/>
        </w:tabs>
        <w:rPr>
          <w:rFonts w:ascii="Times New Roman" w:hAnsi="Times New Roman" w:cs="Times New Roman"/>
          <w:b/>
          <w:sz w:val="24"/>
          <w:szCs w:val="24"/>
        </w:rPr>
      </w:pPr>
    </w:p>
    <w:p w:rsidR="000B1FD1" w:rsidRDefault="000B1FD1" w:rsidP="000B1FD1">
      <w:pPr>
        <w:tabs>
          <w:tab w:val="left" w:pos="5370"/>
        </w:tabs>
        <w:jc w:val="center"/>
        <w:rPr>
          <w:rFonts w:ascii="Times New Roman" w:hAnsi="Times New Roman" w:cs="Times New Roman"/>
          <w:b/>
          <w:sz w:val="24"/>
          <w:szCs w:val="24"/>
        </w:rPr>
      </w:pPr>
    </w:p>
    <w:p w:rsidR="000B1FD1" w:rsidRDefault="000B1FD1" w:rsidP="000B1FD1">
      <w:pPr>
        <w:tabs>
          <w:tab w:val="left" w:pos="5370"/>
        </w:tabs>
        <w:jc w:val="center"/>
        <w:rPr>
          <w:rFonts w:ascii="Times New Roman" w:hAnsi="Times New Roman" w:cs="Times New Roman"/>
          <w:b/>
          <w:sz w:val="24"/>
          <w:szCs w:val="24"/>
        </w:rPr>
      </w:pPr>
    </w:p>
    <w:p w:rsidR="00AD0814" w:rsidRDefault="000B1FD1" w:rsidP="000B1FD1">
      <w:pPr>
        <w:tabs>
          <w:tab w:val="left" w:pos="5370"/>
        </w:tabs>
        <w:jc w:val="center"/>
        <w:rPr>
          <w:rFonts w:ascii="Times New Roman" w:hAnsi="Times New Roman" w:cs="Times New Roman"/>
          <w:b/>
          <w:sz w:val="24"/>
          <w:szCs w:val="24"/>
        </w:rPr>
      </w:pPr>
      <w:r>
        <w:rPr>
          <w:rFonts w:ascii="Times New Roman" w:hAnsi="Times New Roman" w:cs="Times New Roman"/>
          <w:b/>
          <w:sz w:val="24"/>
          <w:szCs w:val="24"/>
        </w:rPr>
        <w:t>2024-2028 STRATEJİK PLAN GELİŞTİRME KURULU</w:t>
      </w:r>
    </w:p>
    <w:tbl>
      <w:tblPr>
        <w:tblStyle w:val="a"/>
        <w:tblW w:w="8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2977"/>
        <w:gridCol w:w="2552"/>
      </w:tblGrid>
      <w:tr w:rsidR="000B1FD1" w:rsidTr="000B1FD1">
        <w:trPr>
          <w:trHeight w:val="826"/>
        </w:trPr>
        <w:tc>
          <w:tcPr>
            <w:tcW w:w="3051" w:type="dxa"/>
          </w:tcPr>
          <w:p w:rsidR="000B1FD1" w:rsidRDefault="000B1FD1" w:rsidP="00DE78F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Adı-Soyadı</w:t>
            </w:r>
          </w:p>
        </w:tc>
        <w:tc>
          <w:tcPr>
            <w:tcW w:w="2977" w:type="dxa"/>
          </w:tcPr>
          <w:p w:rsidR="000B1FD1" w:rsidRDefault="000B1FD1" w:rsidP="00DE78F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Unvanı</w:t>
            </w:r>
          </w:p>
        </w:tc>
        <w:tc>
          <w:tcPr>
            <w:tcW w:w="2552" w:type="dxa"/>
          </w:tcPr>
          <w:p w:rsidR="000B1FD1" w:rsidRDefault="000B1FD1" w:rsidP="00DE78F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İmza</w:t>
            </w:r>
          </w:p>
        </w:tc>
      </w:tr>
      <w:tr w:rsidR="000B1FD1" w:rsidTr="000B1FD1">
        <w:trPr>
          <w:trHeight w:val="868"/>
        </w:trPr>
        <w:tc>
          <w:tcPr>
            <w:tcW w:w="3051"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Özhan AKBAKLA</w:t>
            </w:r>
          </w:p>
        </w:tc>
        <w:tc>
          <w:tcPr>
            <w:tcW w:w="2977"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tc>
        <w:tc>
          <w:tcPr>
            <w:tcW w:w="2552" w:type="dxa"/>
          </w:tcPr>
          <w:p w:rsidR="000B1FD1" w:rsidRDefault="000B1FD1" w:rsidP="00DE78F9">
            <w:pPr>
              <w:rPr>
                <w:rFonts w:ascii="Times New Roman" w:eastAsia="Times New Roman" w:hAnsi="Times New Roman" w:cs="Times New Roman"/>
                <w:color w:val="000000"/>
                <w:sz w:val="24"/>
                <w:szCs w:val="24"/>
              </w:rPr>
            </w:pPr>
          </w:p>
        </w:tc>
      </w:tr>
      <w:tr w:rsidR="000B1FD1" w:rsidTr="000B1FD1">
        <w:trPr>
          <w:trHeight w:val="868"/>
        </w:trPr>
        <w:tc>
          <w:tcPr>
            <w:tcW w:w="3051"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Oğuzhan BOZKUŞ</w:t>
            </w:r>
          </w:p>
        </w:tc>
        <w:tc>
          <w:tcPr>
            <w:tcW w:w="2977"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 Başyardımcısı</w:t>
            </w:r>
          </w:p>
        </w:tc>
        <w:tc>
          <w:tcPr>
            <w:tcW w:w="2552" w:type="dxa"/>
          </w:tcPr>
          <w:p w:rsidR="000B1FD1" w:rsidRDefault="000B1FD1" w:rsidP="00DE78F9">
            <w:pPr>
              <w:rPr>
                <w:rFonts w:ascii="Times New Roman" w:eastAsia="Times New Roman" w:hAnsi="Times New Roman" w:cs="Times New Roman"/>
                <w:color w:val="000000"/>
                <w:sz w:val="24"/>
                <w:szCs w:val="24"/>
              </w:rPr>
            </w:pPr>
          </w:p>
        </w:tc>
      </w:tr>
      <w:tr w:rsidR="000B1FD1" w:rsidTr="000B1FD1">
        <w:trPr>
          <w:trHeight w:val="868"/>
        </w:trPr>
        <w:tc>
          <w:tcPr>
            <w:tcW w:w="3051"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Büşra ERHAN</w:t>
            </w:r>
          </w:p>
        </w:tc>
        <w:tc>
          <w:tcPr>
            <w:tcW w:w="2977"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c>
          <w:tcPr>
            <w:tcW w:w="2552" w:type="dxa"/>
          </w:tcPr>
          <w:p w:rsidR="000B1FD1" w:rsidRDefault="000B1FD1" w:rsidP="00DE78F9">
            <w:pPr>
              <w:rPr>
                <w:rFonts w:ascii="Times New Roman" w:eastAsia="Times New Roman" w:hAnsi="Times New Roman" w:cs="Times New Roman"/>
                <w:color w:val="000000"/>
                <w:sz w:val="24"/>
                <w:szCs w:val="24"/>
              </w:rPr>
            </w:pPr>
          </w:p>
        </w:tc>
      </w:tr>
      <w:tr w:rsidR="000B1FD1" w:rsidTr="000B1FD1">
        <w:trPr>
          <w:trHeight w:val="868"/>
        </w:trPr>
        <w:tc>
          <w:tcPr>
            <w:tcW w:w="3051"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Özlem ARSLAN BAĞCI</w:t>
            </w:r>
          </w:p>
        </w:tc>
        <w:tc>
          <w:tcPr>
            <w:tcW w:w="2977"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w:t>
            </w:r>
          </w:p>
        </w:tc>
        <w:tc>
          <w:tcPr>
            <w:tcW w:w="2552" w:type="dxa"/>
          </w:tcPr>
          <w:p w:rsidR="000B1FD1" w:rsidRDefault="000B1FD1" w:rsidP="00DE78F9">
            <w:pPr>
              <w:rPr>
                <w:rFonts w:ascii="Times New Roman" w:eastAsia="Times New Roman" w:hAnsi="Times New Roman" w:cs="Times New Roman"/>
                <w:color w:val="000000"/>
                <w:sz w:val="24"/>
                <w:szCs w:val="24"/>
              </w:rPr>
            </w:pPr>
          </w:p>
        </w:tc>
      </w:tr>
      <w:tr w:rsidR="000B1FD1" w:rsidTr="000B1FD1">
        <w:trPr>
          <w:trHeight w:val="868"/>
        </w:trPr>
        <w:tc>
          <w:tcPr>
            <w:tcW w:w="3051"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Aslan ALTUN</w:t>
            </w:r>
          </w:p>
        </w:tc>
        <w:tc>
          <w:tcPr>
            <w:tcW w:w="2977" w:type="dxa"/>
          </w:tcPr>
          <w:p w:rsidR="000B1FD1" w:rsidRDefault="000B1FD1" w:rsidP="000B1F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Aile Birliği Başkanı</w:t>
            </w:r>
          </w:p>
        </w:tc>
        <w:tc>
          <w:tcPr>
            <w:tcW w:w="2552" w:type="dxa"/>
          </w:tcPr>
          <w:p w:rsidR="000B1FD1" w:rsidRDefault="000B1FD1" w:rsidP="00DE78F9">
            <w:pPr>
              <w:rPr>
                <w:rFonts w:ascii="Times New Roman" w:eastAsia="Times New Roman" w:hAnsi="Times New Roman" w:cs="Times New Roman"/>
                <w:color w:val="000000"/>
                <w:sz w:val="24"/>
                <w:szCs w:val="24"/>
              </w:rPr>
            </w:pPr>
          </w:p>
        </w:tc>
      </w:tr>
    </w:tbl>
    <w:p w:rsidR="000B1FD1" w:rsidRDefault="000B1FD1" w:rsidP="000B1FD1">
      <w:pPr>
        <w:rPr>
          <w:rFonts w:ascii="Times New Roman" w:eastAsia="Times New Roman" w:hAnsi="Times New Roman" w:cs="Times New Roman"/>
          <w:color w:val="000000"/>
          <w:sz w:val="24"/>
          <w:szCs w:val="24"/>
        </w:rPr>
      </w:pPr>
    </w:p>
    <w:p w:rsidR="000B1FD1" w:rsidRDefault="000B1FD1" w:rsidP="000B1FD1">
      <w:pPr>
        <w:rPr>
          <w:rFonts w:ascii="Times New Roman" w:eastAsia="Times New Roman" w:hAnsi="Times New Roman" w:cs="Times New Roman"/>
          <w:color w:val="000000"/>
          <w:sz w:val="24"/>
          <w:szCs w:val="24"/>
        </w:rPr>
      </w:pPr>
    </w:p>
    <w:p w:rsidR="000B1FD1" w:rsidRDefault="000B1FD1" w:rsidP="000B1FD1">
      <w:pPr>
        <w:tabs>
          <w:tab w:val="left" w:pos="5370"/>
        </w:tabs>
        <w:rPr>
          <w:rFonts w:ascii="Times New Roman" w:hAnsi="Times New Roman" w:cs="Times New Roman"/>
        </w:rPr>
      </w:pPr>
    </w:p>
    <w:p w:rsidR="000B1FD1" w:rsidRDefault="000B1FD1" w:rsidP="000B1FD1">
      <w:pPr>
        <w:tabs>
          <w:tab w:val="left" w:pos="5370"/>
        </w:tabs>
        <w:rPr>
          <w:rFonts w:ascii="Times New Roman" w:hAnsi="Times New Roman" w:cs="Times New Roman"/>
        </w:rPr>
      </w:pPr>
    </w:p>
    <w:p w:rsidR="000B1FD1" w:rsidRPr="000B1FD1" w:rsidRDefault="000B1FD1" w:rsidP="000B1FD1">
      <w:pPr>
        <w:tabs>
          <w:tab w:val="left" w:pos="5370"/>
        </w:tabs>
        <w:jc w:val="center"/>
        <w:rPr>
          <w:rFonts w:ascii="Times New Roman" w:hAnsi="Times New Roman" w:cs="Times New Roman"/>
          <w:b/>
          <w:sz w:val="24"/>
          <w:szCs w:val="24"/>
        </w:rPr>
      </w:pPr>
      <w:r w:rsidRPr="000B1FD1">
        <w:rPr>
          <w:rFonts w:ascii="Times New Roman" w:hAnsi="Times New Roman" w:cs="Times New Roman"/>
          <w:b/>
          <w:sz w:val="24"/>
          <w:szCs w:val="24"/>
        </w:rPr>
        <w:t>Yükselen DURSUN</w:t>
      </w:r>
    </w:p>
    <w:p w:rsidR="000B1FD1" w:rsidRPr="000B1FD1" w:rsidRDefault="000B1FD1" w:rsidP="000B1FD1">
      <w:pPr>
        <w:tabs>
          <w:tab w:val="left" w:pos="5370"/>
        </w:tabs>
        <w:jc w:val="center"/>
        <w:rPr>
          <w:rFonts w:ascii="Times New Roman" w:hAnsi="Times New Roman" w:cs="Times New Roman"/>
          <w:b/>
          <w:sz w:val="24"/>
          <w:szCs w:val="24"/>
        </w:rPr>
      </w:pPr>
      <w:r w:rsidRPr="000B1FD1">
        <w:rPr>
          <w:rFonts w:ascii="Times New Roman" w:hAnsi="Times New Roman" w:cs="Times New Roman"/>
          <w:b/>
          <w:sz w:val="24"/>
          <w:szCs w:val="24"/>
        </w:rPr>
        <w:t>İlçe Milli Eğitim Müdürü</w:t>
      </w:r>
    </w:p>
    <w:sectPr w:rsidR="000B1FD1" w:rsidRPr="000B1FD1">
      <w:footerReference w:type="default" r:id="rId5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0E" w:rsidRDefault="00FA710E" w:rsidP="002A4B64">
      <w:pPr>
        <w:spacing w:after="0" w:line="240" w:lineRule="auto"/>
      </w:pPr>
      <w:r>
        <w:separator/>
      </w:r>
    </w:p>
  </w:endnote>
  <w:endnote w:type="continuationSeparator" w:id="0">
    <w:p w:rsidR="00FA710E" w:rsidRDefault="00FA710E" w:rsidP="002A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Bold">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FE" w:rsidRDefault="006D50FE" w:rsidP="00520F8D">
    <w:pPr>
      <w:pStyle w:val="Altbilgi"/>
    </w:pPr>
  </w:p>
  <w:p w:rsidR="006D50FE" w:rsidRPr="00520F8D" w:rsidRDefault="006D50FE">
    <w:pPr>
      <w:pStyle w:val="Altbilgi"/>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1619786697"/>
      <w:docPartObj>
        <w:docPartGallery w:val="Page Numbers (Bottom of Page)"/>
        <w:docPartUnique/>
      </w:docPartObj>
    </w:sdtPr>
    <w:sdtEndPr/>
    <w:sdtContent>
      <w:p w:rsidR="006D50FE" w:rsidRPr="00374670" w:rsidRDefault="006D50FE">
        <w:pPr>
          <w:pStyle w:val="Altbilgi"/>
          <w:jc w:val="center"/>
          <w:rPr>
            <w:rFonts w:ascii="Times New Roman" w:hAnsi="Times New Roman" w:cs="Times New Roman"/>
            <w:b/>
          </w:rPr>
        </w:pPr>
        <w:r w:rsidRPr="00374670">
          <w:rPr>
            <w:rFonts w:ascii="Times New Roman" w:hAnsi="Times New Roman" w:cs="Times New Roman"/>
            <w:b/>
          </w:rPr>
          <w:fldChar w:fldCharType="begin"/>
        </w:r>
        <w:r w:rsidRPr="00374670">
          <w:rPr>
            <w:rFonts w:ascii="Times New Roman" w:hAnsi="Times New Roman" w:cs="Times New Roman"/>
            <w:b/>
          </w:rPr>
          <w:instrText>PAGE   \* MERGEFORMAT</w:instrText>
        </w:r>
        <w:r w:rsidRPr="00374670">
          <w:rPr>
            <w:rFonts w:ascii="Times New Roman" w:hAnsi="Times New Roman" w:cs="Times New Roman"/>
            <w:b/>
          </w:rPr>
          <w:fldChar w:fldCharType="separate"/>
        </w:r>
        <w:r w:rsidR="00355DA6">
          <w:rPr>
            <w:rFonts w:ascii="Times New Roman" w:hAnsi="Times New Roman" w:cs="Times New Roman"/>
            <w:b/>
            <w:noProof/>
          </w:rPr>
          <w:t>47</w:t>
        </w:r>
        <w:r w:rsidRPr="00374670">
          <w:rPr>
            <w:rFonts w:ascii="Times New Roman" w:hAnsi="Times New Roman" w:cs="Times New Roman"/>
            <w:b/>
          </w:rPr>
          <w:fldChar w:fldCharType="end"/>
        </w:r>
      </w:p>
    </w:sdtContent>
  </w:sdt>
  <w:p w:rsidR="006D50FE" w:rsidRPr="00520F8D" w:rsidRDefault="006D50FE">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0E" w:rsidRDefault="00FA710E" w:rsidP="002A4B64">
      <w:pPr>
        <w:spacing w:after="0" w:line="240" w:lineRule="auto"/>
      </w:pPr>
      <w:r>
        <w:separator/>
      </w:r>
    </w:p>
  </w:footnote>
  <w:footnote w:type="continuationSeparator" w:id="0">
    <w:p w:rsidR="00FA710E" w:rsidRDefault="00FA710E" w:rsidP="002A4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FE" w:rsidRDefault="006D50FE" w:rsidP="00520F8D">
    <w:pPr>
      <w:pStyle w:val="stbilgi"/>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25D3"/>
    <w:multiLevelType w:val="hybridMultilevel"/>
    <w:tmpl w:val="3800A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DE1047"/>
    <w:multiLevelType w:val="hybridMultilevel"/>
    <w:tmpl w:val="64767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F86B42"/>
    <w:multiLevelType w:val="hybridMultilevel"/>
    <w:tmpl w:val="FC609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83280"/>
    <w:rsid w:val="000A7E5E"/>
    <w:rsid w:val="000B1FD1"/>
    <w:rsid w:val="000F7E79"/>
    <w:rsid w:val="00103B73"/>
    <w:rsid w:val="00120267"/>
    <w:rsid w:val="00134F5D"/>
    <w:rsid w:val="0014289C"/>
    <w:rsid w:val="00144DED"/>
    <w:rsid w:val="00173312"/>
    <w:rsid w:val="00192B68"/>
    <w:rsid w:val="001F3A5F"/>
    <w:rsid w:val="002641A8"/>
    <w:rsid w:val="00293A58"/>
    <w:rsid w:val="002A4B64"/>
    <w:rsid w:val="002D4D92"/>
    <w:rsid w:val="002E0659"/>
    <w:rsid w:val="00355DA6"/>
    <w:rsid w:val="00374670"/>
    <w:rsid w:val="00395D7B"/>
    <w:rsid w:val="003C4EBE"/>
    <w:rsid w:val="00413C47"/>
    <w:rsid w:val="00475E26"/>
    <w:rsid w:val="00490FCC"/>
    <w:rsid w:val="00493692"/>
    <w:rsid w:val="004A443E"/>
    <w:rsid w:val="004B7D94"/>
    <w:rsid w:val="004C6A10"/>
    <w:rsid w:val="004E00F0"/>
    <w:rsid w:val="00520F8D"/>
    <w:rsid w:val="00542050"/>
    <w:rsid w:val="00591ABC"/>
    <w:rsid w:val="00683280"/>
    <w:rsid w:val="006A2F55"/>
    <w:rsid w:val="006B18C2"/>
    <w:rsid w:val="006C7EBE"/>
    <w:rsid w:val="006D50FE"/>
    <w:rsid w:val="007D3BE1"/>
    <w:rsid w:val="0082797B"/>
    <w:rsid w:val="00876FB8"/>
    <w:rsid w:val="008B360D"/>
    <w:rsid w:val="008D19D4"/>
    <w:rsid w:val="008F4022"/>
    <w:rsid w:val="00902A9E"/>
    <w:rsid w:val="00906B53"/>
    <w:rsid w:val="009926E4"/>
    <w:rsid w:val="009E4A86"/>
    <w:rsid w:val="00A33EC4"/>
    <w:rsid w:val="00AD0814"/>
    <w:rsid w:val="00B15114"/>
    <w:rsid w:val="00B631F9"/>
    <w:rsid w:val="00BE2582"/>
    <w:rsid w:val="00C24323"/>
    <w:rsid w:val="00C25E8E"/>
    <w:rsid w:val="00C477DA"/>
    <w:rsid w:val="00C70C67"/>
    <w:rsid w:val="00C86431"/>
    <w:rsid w:val="00D21A43"/>
    <w:rsid w:val="00D27E66"/>
    <w:rsid w:val="00D91A5C"/>
    <w:rsid w:val="00DC6DFA"/>
    <w:rsid w:val="00DE78F9"/>
    <w:rsid w:val="00E174A8"/>
    <w:rsid w:val="00E755E2"/>
    <w:rsid w:val="00E9673B"/>
    <w:rsid w:val="00EA4C5B"/>
    <w:rsid w:val="00EC0C25"/>
    <w:rsid w:val="00EC6E7D"/>
    <w:rsid w:val="00FA710E"/>
    <w:rsid w:val="00FB1EF7"/>
    <w:rsid w:val="00FD1810"/>
    <w:rsid w:val="00FE384C"/>
    <w:rsid w:val="00FF6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fontstyle01">
    <w:name w:val="fontstyle01"/>
    <w:basedOn w:val="VarsaylanParagrafYazTipi"/>
    <w:rsid w:val="007529B5"/>
    <w:rPr>
      <w:rFonts w:ascii="Cambria-Bold" w:hAnsi="Cambria-Bold" w:hint="default"/>
      <w:b/>
      <w:bCs/>
      <w:i w:val="0"/>
      <w:iCs w:val="0"/>
      <w:color w:val="000000"/>
      <w:sz w:val="36"/>
      <w:szCs w:val="36"/>
    </w:rPr>
  </w:style>
  <w:style w:type="paragraph" w:styleId="BalonMetni">
    <w:name w:val="Balloon Text"/>
    <w:basedOn w:val="Normal"/>
    <w:link w:val="BalonMetniChar"/>
    <w:uiPriority w:val="99"/>
    <w:semiHidden/>
    <w:unhideWhenUsed/>
    <w:rsid w:val="007529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9B5"/>
    <w:rPr>
      <w:rFonts w:ascii="Tahoma" w:hAnsi="Tahoma" w:cs="Tahoma"/>
      <w:sz w:val="16"/>
      <w:szCs w:val="16"/>
    </w:rPr>
  </w:style>
  <w:style w:type="character" w:customStyle="1" w:styleId="fontstyle21">
    <w:name w:val="fontstyle21"/>
    <w:basedOn w:val="VarsaylanParagrafYazTipi"/>
    <w:rsid w:val="00172566"/>
    <w:rPr>
      <w:rFonts w:ascii="Cambria-Bold" w:hAnsi="Cambria-Bold" w:hint="default"/>
      <w:b/>
      <w:bCs/>
      <w:i w:val="0"/>
      <w:iCs w:val="0"/>
      <w:color w:val="000000"/>
      <w:sz w:val="24"/>
      <w:szCs w:val="24"/>
    </w:rPr>
  </w:style>
  <w:style w:type="character" w:customStyle="1" w:styleId="fontstyle11">
    <w:name w:val="fontstyle11"/>
    <w:basedOn w:val="VarsaylanParagrafYazTipi"/>
    <w:rsid w:val="004305F6"/>
    <w:rPr>
      <w:rFonts w:ascii="Cambria" w:hAnsi="Cambria" w:hint="default"/>
      <w:b w:val="0"/>
      <w:bCs w:val="0"/>
      <w:i w:val="0"/>
      <w:iCs w:val="0"/>
      <w:color w:val="000000"/>
      <w:sz w:val="22"/>
      <w:szCs w:val="22"/>
    </w:rPr>
  </w:style>
  <w:style w:type="table" w:styleId="TabloKlavuzu">
    <w:name w:val="Table Grid"/>
    <w:basedOn w:val="NormalTablo"/>
    <w:uiPriority w:val="59"/>
    <w:rsid w:val="00B15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E9673B"/>
    <w:pPr>
      <w:ind w:left="720"/>
      <w:contextualSpacing/>
    </w:pPr>
    <w:rPr>
      <w:rFonts w:asciiTheme="minorHAnsi" w:eastAsiaTheme="minorEastAsia" w:hAnsiTheme="minorHAnsi" w:cstheme="minorBidi"/>
    </w:rPr>
  </w:style>
  <w:style w:type="paragraph" w:styleId="GvdeMetni2">
    <w:name w:val="Body Text 2"/>
    <w:basedOn w:val="Normal"/>
    <w:link w:val="GvdeMetni2Char"/>
    <w:rsid w:val="00BE2582"/>
    <w:pPr>
      <w:spacing w:after="0" w:line="240" w:lineRule="auto"/>
      <w:jc w:val="both"/>
    </w:pPr>
    <w:rPr>
      <w:rFonts w:ascii="Arial" w:eastAsia="Times New Roman" w:hAnsi="Arial" w:cs="Arial"/>
      <w:sz w:val="24"/>
      <w:szCs w:val="24"/>
    </w:rPr>
  </w:style>
  <w:style w:type="character" w:customStyle="1" w:styleId="GvdeMetni2Char">
    <w:name w:val="Gövde Metni 2 Char"/>
    <w:basedOn w:val="VarsaylanParagrafYazTipi"/>
    <w:link w:val="GvdeMetni2"/>
    <w:rsid w:val="00BE2582"/>
    <w:rPr>
      <w:rFonts w:ascii="Arial" w:eastAsia="Times New Roman" w:hAnsi="Arial" w:cs="Arial"/>
      <w:sz w:val="24"/>
      <w:szCs w:val="24"/>
    </w:rPr>
  </w:style>
  <w:style w:type="paragraph" w:styleId="stbilgi">
    <w:name w:val="header"/>
    <w:basedOn w:val="Normal"/>
    <w:link w:val="stbilgiChar"/>
    <w:uiPriority w:val="99"/>
    <w:unhideWhenUsed/>
    <w:rsid w:val="002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4B64"/>
  </w:style>
  <w:style w:type="paragraph" w:styleId="Altbilgi">
    <w:name w:val="footer"/>
    <w:basedOn w:val="Normal"/>
    <w:link w:val="AltbilgiChar"/>
    <w:uiPriority w:val="99"/>
    <w:unhideWhenUsed/>
    <w:rsid w:val="002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fontstyle01">
    <w:name w:val="fontstyle01"/>
    <w:basedOn w:val="VarsaylanParagrafYazTipi"/>
    <w:rsid w:val="007529B5"/>
    <w:rPr>
      <w:rFonts w:ascii="Cambria-Bold" w:hAnsi="Cambria-Bold" w:hint="default"/>
      <w:b/>
      <w:bCs/>
      <w:i w:val="0"/>
      <w:iCs w:val="0"/>
      <w:color w:val="000000"/>
      <w:sz w:val="36"/>
      <w:szCs w:val="36"/>
    </w:rPr>
  </w:style>
  <w:style w:type="paragraph" w:styleId="BalonMetni">
    <w:name w:val="Balloon Text"/>
    <w:basedOn w:val="Normal"/>
    <w:link w:val="BalonMetniChar"/>
    <w:uiPriority w:val="99"/>
    <w:semiHidden/>
    <w:unhideWhenUsed/>
    <w:rsid w:val="007529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9B5"/>
    <w:rPr>
      <w:rFonts w:ascii="Tahoma" w:hAnsi="Tahoma" w:cs="Tahoma"/>
      <w:sz w:val="16"/>
      <w:szCs w:val="16"/>
    </w:rPr>
  </w:style>
  <w:style w:type="character" w:customStyle="1" w:styleId="fontstyle21">
    <w:name w:val="fontstyle21"/>
    <w:basedOn w:val="VarsaylanParagrafYazTipi"/>
    <w:rsid w:val="00172566"/>
    <w:rPr>
      <w:rFonts w:ascii="Cambria-Bold" w:hAnsi="Cambria-Bold" w:hint="default"/>
      <w:b/>
      <w:bCs/>
      <w:i w:val="0"/>
      <w:iCs w:val="0"/>
      <w:color w:val="000000"/>
      <w:sz w:val="24"/>
      <w:szCs w:val="24"/>
    </w:rPr>
  </w:style>
  <w:style w:type="character" w:customStyle="1" w:styleId="fontstyle11">
    <w:name w:val="fontstyle11"/>
    <w:basedOn w:val="VarsaylanParagrafYazTipi"/>
    <w:rsid w:val="004305F6"/>
    <w:rPr>
      <w:rFonts w:ascii="Cambria" w:hAnsi="Cambria" w:hint="default"/>
      <w:b w:val="0"/>
      <w:bCs w:val="0"/>
      <w:i w:val="0"/>
      <w:iCs w:val="0"/>
      <w:color w:val="000000"/>
      <w:sz w:val="22"/>
      <w:szCs w:val="22"/>
    </w:rPr>
  </w:style>
  <w:style w:type="table" w:styleId="TabloKlavuzu">
    <w:name w:val="Table Grid"/>
    <w:basedOn w:val="NormalTablo"/>
    <w:uiPriority w:val="59"/>
    <w:rsid w:val="00B15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E9673B"/>
    <w:pPr>
      <w:ind w:left="720"/>
      <w:contextualSpacing/>
    </w:pPr>
    <w:rPr>
      <w:rFonts w:asciiTheme="minorHAnsi" w:eastAsiaTheme="minorEastAsia" w:hAnsiTheme="minorHAnsi" w:cstheme="minorBidi"/>
    </w:rPr>
  </w:style>
  <w:style w:type="paragraph" w:styleId="GvdeMetni2">
    <w:name w:val="Body Text 2"/>
    <w:basedOn w:val="Normal"/>
    <w:link w:val="GvdeMetni2Char"/>
    <w:rsid w:val="00BE2582"/>
    <w:pPr>
      <w:spacing w:after="0" w:line="240" w:lineRule="auto"/>
      <w:jc w:val="both"/>
    </w:pPr>
    <w:rPr>
      <w:rFonts w:ascii="Arial" w:eastAsia="Times New Roman" w:hAnsi="Arial" w:cs="Arial"/>
      <w:sz w:val="24"/>
      <w:szCs w:val="24"/>
    </w:rPr>
  </w:style>
  <w:style w:type="character" w:customStyle="1" w:styleId="GvdeMetni2Char">
    <w:name w:val="Gövde Metni 2 Char"/>
    <w:basedOn w:val="VarsaylanParagrafYazTipi"/>
    <w:link w:val="GvdeMetni2"/>
    <w:rsid w:val="00BE2582"/>
    <w:rPr>
      <w:rFonts w:ascii="Arial" w:eastAsia="Times New Roman" w:hAnsi="Arial" w:cs="Arial"/>
      <w:sz w:val="24"/>
      <w:szCs w:val="24"/>
    </w:rPr>
  </w:style>
  <w:style w:type="paragraph" w:styleId="stbilgi">
    <w:name w:val="header"/>
    <w:basedOn w:val="Normal"/>
    <w:link w:val="stbilgiChar"/>
    <w:uiPriority w:val="99"/>
    <w:unhideWhenUsed/>
    <w:rsid w:val="002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4B64"/>
  </w:style>
  <w:style w:type="paragraph" w:styleId="Altbilgi">
    <w:name w:val="footer"/>
    <w:basedOn w:val="Normal"/>
    <w:link w:val="AltbilgiChar"/>
    <w:uiPriority w:val="99"/>
    <w:unhideWhenUsed/>
    <w:rsid w:val="002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g"/><Relationship Id="rId29" Type="http://schemas.openxmlformats.org/officeDocument/2006/relationships/chart" Target="charts/chart13.xml"/><Relationship Id="rId11" Type="http://schemas.openxmlformats.org/officeDocument/2006/relationships/header" Target="head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theme" Target="theme/theme1.xml"/><Relationship Id="rId5" Type="http://schemas.microsoft.com/office/2007/relationships/stylesWithEffects" Target="stylesWithEffects.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chart" Target="charts/chart3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fontTable" Target="fontTable.xml"/><Relationship Id="rId10" Type="http://schemas.openxmlformats.org/officeDocument/2006/relationships/image" Target="media/image1.jpg"/><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0498687664042E-2"/>
          <c:y val="5.0925925925925923E-2"/>
          <c:w val="0.53795335364941677"/>
          <c:h val="0.89814814814814814"/>
        </c:manualLayout>
      </c:layout>
      <c:pieChart>
        <c:varyColors val="1"/>
        <c:ser>
          <c:idx val="0"/>
          <c:order val="0"/>
          <c:dPt>
            <c:idx val="4"/>
            <c:bubble3D val="0"/>
            <c:spPr>
              <a:ln w="3175"/>
            </c:spPr>
          </c:dPt>
          <c:cat>
            <c:strRef>
              <c:f>Sayfa1!$B$1:$B$5</c:f>
              <c:strCache>
                <c:ptCount val="5"/>
                <c:pt idx="0">
                  <c:v>Kesinlikle Katılıyorum</c:v>
                </c:pt>
                <c:pt idx="1">
                  <c:v>Katılıyorum</c:v>
                </c:pt>
                <c:pt idx="2">
                  <c:v>Kararsızım</c:v>
                </c:pt>
                <c:pt idx="3">
                  <c:v>Kısmen Katılıyorum</c:v>
                </c:pt>
                <c:pt idx="4">
                  <c:v>Katılmıyorum</c:v>
                </c:pt>
              </c:strCache>
            </c:strRef>
          </c:cat>
          <c:val>
            <c:numRef>
              <c:f>Sayfa1!$C$1:$C$5</c:f>
              <c:numCache>
                <c:formatCode>General</c:formatCode>
                <c:ptCount val="5"/>
                <c:pt idx="0">
                  <c:v>9</c:v>
                </c:pt>
                <c:pt idx="1">
                  <c:v>14</c:v>
                </c:pt>
                <c:pt idx="2">
                  <c:v>7</c:v>
                </c:pt>
                <c:pt idx="3">
                  <c:v>4</c:v>
                </c:pt>
                <c:pt idx="4">
                  <c:v>12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Sayfa1!$B$46:$B$50</c:f>
              <c:strCache>
                <c:ptCount val="5"/>
                <c:pt idx="0">
                  <c:v>Kesinlikle Katılıyorum</c:v>
                </c:pt>
                <c:pt idx="1">
                  <c:v>Katılıyorum</c:v>
                </c:pt>
                <c:pt idx="2">
                  <c:v>Kararsızım</c:v>
                </c:pt>
                <c:pt idx="3">
                  <c:v>Kısmen Katılıyorum</c:v>
                </c:pt>
                <c:pt idx="4">
                  <c:v>Katılmıyorum</c:v>
                </c:pt>
              </c:strCache>
            </c:strRef>
          </c:cat>
          <c:val>
            <c:numRef>
              <c:f>Sayfa1!$C$46:$C$50</c:f>
              <c:numCache>
                <c:formatCode>General</c:formatCode>
                <c:ptCount val="5"/>
                <c:pt idx="0">
                  <c:v>12</c:v>
                </c:pt>
                <c:pt idx="1">
                  <c:v>20</c:v>
                </c:pt>
                <c:pt idx="2">
                  <c:v>8</c:v>
                </c:pt>
                <c:pt idx="4">
                  <c:v>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Sayfa1!$B$51:$B$55</c:f>
              <c:strCache>
                <c:ptCount val="5"/>
                <c:pt idx="0">
                  <c:v>Kesinlikle Katılıyorum</c:v>
                </c:pt>
                <c:pt idx="1">
                  <c:v>Katılıyorum</c:v>
                </c:pt>
                <c:pt idx="2">
                  <c:v>Kararsızım</c:v>
                </c:pt>
                <c:pt idx="3">
                  <c:v>Kısmen Katılıyorum</c:v>
                </c:pt>
                <c:pt idx="4">
                  <c:v>Katılmıyorum</c:v>
                </c:pt>
              </c:strCache>
            </c:strRef>
          </c:cat>
          <c:val>
            <c:numRef>
              <c:f>Sayfa1!$C$51:$C$55</c:f>
              <c:numCache>
                <c:formatCode>General</c:formatCode>
                <c:ptCount val="5"/>
                <c:pt idx="0">
                  <c:v>16</c:v>
                </c:pt>
                <c:pt idx="1">
                  <c:v>22</c:v>
                </c:pt>
                <c:pt idx="2">
                  <c:v>6</c:v>
                </c:pt>
                <c:pt idx="4">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Sayfa1!$B$56:$B$60</c:f>
              <c:strCache>
                <c:ptCount val="5"/>
                <c:pt idx="0">
                  <c:v>Kesinlikle Katılıyorum</c:v>
                </c:pt>
                <c:pt idx="1">
                  <c:v>Katılıyorum</c:v>
                </c:pt>
                <c:pt idx="2">
                  <c:v>Kararsızım</c:v>
                </c:pt>
                <c:pt idx="3">
                  <c:v>Kısmen Katılıyorum</c:v>
                </c:pt>
                <c:pt idx="4">
                  <c:v>Katılmıyorum</c:v>
                </c:pt>
              </c:strCache>
            </c:strRef>
          </c:cat>
          <c:val>
            <c:numRef>
              <c:f>Sayfa1!$C$56:$C$60</c:f>
              <c:numCache>
                <c:formatCode>General</c:formatCode>
                <c:ptCount val="5"/>
                <c:pt idx="0">
                  <c:v>18</c:v>
                </c:pt>
                <c:pt idx="1">
                  <c:v>21</c:v>
                </c:pt>
                <c:pt idx="2">
                  <c:v>3</c:v>
                </c:pt>
                <c:pt idx="3">
                  <c:v>3</c:v>
                </c:pt>
                <c:pt idx="4">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Sayfa1!$B$61:$B$65</c:f>
              <c:strCache>
                <c:ptCount val="5"/>
                <c:pt idx="0">
                  <c:v>Kesinlikle Katılıyorum</c:v>
                </c:pt>
                <c:pt idx="1">
                  <c:v>Katılıyorum</c:v>
                </c:pt>
                <c:pt idx="2">
                  <c:v>Kararsızım</c:v>
                </c:pt>
                <c:pt idx="3">
                  <c:v>Kısmen Katılıyorum</c:v>
                </c:pt>
                <c:pt idx="4">
                  <c:v>Katılmıyorum</c:v>
                </c:pt>
              </c:strCache>
            </c:strRef>
          </c:cat>
          <c:val>
            <c:numRef>
              <c:f>Sayfa1!$C$61:$C$65</c:f>
              <c:numCache>
                <c:formatCode>General</c:formatCode>
                <c:ptCount val="5"/>
                <c:pt idx="0">
                  <c:v>17</c:v>
                </c:pt>
                <c:pt idx="1">
                  <c:v>20</c:v>
                </c:pt>
                <c:pt idx="2">
                  <c:v>3</c:v>
                </c:pt>
                <c:pt idx="3">
                  <c:v>3</c:v>
                </c:pt>
                <c:pt idx="4">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Sayfa1!$B$1:$B$5</c:f>
              <c:strCache>
                <c:ptCount val="5"/>
                <c:pt idx="0">
                  <c:v>Kesinlikle Katılıyorum</c:v>
                </c:pt>
                <c:pt idx="1">
                  <c:v>Katılıyorum</c:v>
                </c:pt>
                <c:pt idx="2">
                  <c:v>Kararsızım</c:v>
                </c:pt>
                <c:pt idx="3">
                  <c:v>Kısmen Katılıyorum</c:v>
                </c:pt>
                <c:pt idx="4">
                  <c:v>Katılmıyorum</c:v>
                </c:pt>
              </c:strCache>
            </c:strRef>
          </c:cat>
          <c:val>
            <c:numRef>
              <c:f>Sayfa1!$C$1:$C$5</c:f>
              <c:numCache>
                <c:formatCode>General</c:formatCode>
                <c:ptCount val="5"/>
                <c:pt idx="0">
                  <c:v>4</c:v>
                </c:pt>
                <c:pt idx="1">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Sayfa1!$B$6:$B$10</c:f>
              <c:strCache>
                <c:ptCount val="5"/>
                <c:pt idx="0">
                  <c:v>Kesinlikle Katılıyorum</c:v>
                </c:pt>
                <c:pt idx="1">
                  <c:v>Katılıyorum</c:v>
                </c:pt>
                <c:pt idx="2">
                  <c:v>Kararsızım</c:v>
                </c:pt>
                <c:pt idx="3">
                  <c:v>Kısmen Katılıyorum</c:v>
                </c:pt>
                <c:pt idx="4">
                  <c:v>Katılmıyorum</c:v>
                </c:pt>
              </c:strCache>
            </c:strRef>
          </c:cat>
          <c:val>
            <c:numRef>
              <c:f>Sayfa1!$C$6:$C$10</c:f>
              <c:numCache>
                <c:formatCode>General</c:formatCode>
                <c:ptCount val="5"/>
                <c:pt idx="0">
                  <c:v>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Sayfa1!$A$11:$B$15</c:f>
              <c:strCache>
                <c:ptCount val="5"/>
                <c:pt idx="0">
                  <c:v>Kesinlikle Katılıyorum</c:v>
                </c:pt>
                <c:pt idx="1">
                  <c:v>Katılıyorum</c:v>
                </c:pt>
                <c:pt idx="2">
                  <c:v>Kararsızım</c:v>
                </c:pt>
                <c:pt idx="3">
                  <c:v>Kısmen Katılıyorum</c:v>
                </c:pt>
                <c:pt idx="4">
                  <c:v>Katılmıyorum</c:v>
                </c:pt>
              </c:strCache>
            </c:strRef>
          </c:cat>
          <c:val>
            <c:numRef>
              <c:f>Sayfa1!$C$11:$C$15</c:f>
              <c:numCache>
                <c:formatCode>General</c:formatCode>
                <c:ptCount val="5"/>
                <c:pt idx="0">
                  <c:v>4</c:v>
                </c:pt>
                <c:pt idx="1">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Sayfa1!$A$16:$B$20</c:f>
              <c:strCache>
                <c:ptCount val="5"/>
                <c:pt idx="0">
                  <c:v>Kesinlikle Katılıyorum</c:v>
                </c:pt>
                <c:pt idx="1">
                  <c:v>Katılıyorum</c:v>
                </c:pt>
                <c:pt idx="2">
                  <c:v>Kararsızım</c:v>
                </c:pt>
                <c:pt idx="3">
                  <c:v>Kısmen Katılıyorum</c:v>
                </c:pt>
                <c:pt idx="4">
                  <c:v>Katılmıyorum</c:v>
                </c:pt>
              </c:strCache>
            </c:strRef>
          </c:cat>
          <c:val>
            <c:numRef>
              <c:f>Sayfa1!$C$16:$C$20</c:f>
              <c:numCache>
                <c:formatCode>General</c:formatCode>
                <c:ptCount val="5"/>
                <c:pt idx="0">
                  <c:v>5</c:v>
                </c:pt>
                <c:pt idx="1">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Sayfa1!$B$21:$B$25</c:f>
              <c:strCache>
                <c:ptCount val="5"/>
                <c:pt idx="0">
                  <c:v>Kesinlikle Katılıyorum</c:v>
                </c:pt>
                <c:pt idx="1">
                  <c:v>Katılıyorum</c:v>
                </c:pt>
                <c:pt idx="2">
                  <c:v>Kararsızım</c:v>
                </c:pt>
                <c:pt idx="3">
                  <c:v>Kısmen Katılıyorum</c:v>
                </c:pt>
                <c:pt idx="4">
                  <c:v>Katılmıyorum</c:v>
                </c:pt>
              </c:strCache>
            </c:strRef>
          </c:cat>
          <c:val>
            <c:numRef>
              <c:f>Sayfa1!$C$21:$C$25</c:f>
              <c:numCache>
                <c:formatCode>General</c:formatCode>
                <c:ptCount val="5"/>
                <c:pt idx="0">
                  <c:v>3</c:v>
                </c:pt>
                <c:pt idx="1">
                  <c:v>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Sayfa1!$B$26:$B$30</c:f>
              <c:strCache>
                <c:ptCount val="5"/>
                <c:pt idx="0">
                  <c:v>Kesinlikle Katılıyorum</c:v>
                </c:pt>
                <c:pt idx="1">
                  <c:v>Katılıyorum</c:v>
                </c:pt>
                <c:pt idx="2">
                  <c:v>Kararsızım</c:v>
                </c:pt>
                <c:pt idx="3">
                  <c:v>Kısmen Katılıyorum</c:v>
                </c:pt>
                <c:pt idx="4">
                  <c:v>Katılmıyorum</c:v>
                </c:pt>
              </c:strCache>
            </c:strRef>
          </c:cat>
          <c:val>
            <c:numRef>
              <c:f>Sayfa1!$C$26:$C$30</c:f>
              <c:numCache>
                <c:formatCode>General</c:formatCode>
                <c:ptCount val="5"/>
                <c:pt idx="0">
                  <c:v>3</c:v>
                </c:pt>
                <c:pt idx="1">
                  <c:v>2</c:v>
                </c:pt>
                <c:pt idx="2">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Sayfa1!$B$6:$B$10</c:f>
              <c:strCache>
                <c:ptCount val="5"/>
                <c:pt idx="0">
                  <c:v>Kesinlikle Katılıyorum</c:v>
                </c:pt>
                <c:pt idx="1">
                  <c:v>Katılıyorum</c:v>
                </c:pt>
                <c:pt idx="2">
                  <c:v>Kararsızım</c:v>
                </c:pt>
                <c:pt idx="3">
                  <c:v>Kısmen Katılıyorum</c:v>
                </c:pt>
                <c:pt idx="4">
                  <c:v>Katılmıyorum</c:v>
                </c:pt>
              </c:strCache>
            </c:strRef>
          </c:cat>
          <c:val>
            <c:numRef>
              <c:f>Sayfa1!$C$6:$C$10</c:f>
              <c:numCache>
                <c:formatCode>General</c:formatCode>
                <c:ptCount val="5"/>
                <c:pt idx="0">
                  <c:v>7</c:v>
                </c:pt>
                <c:pt idx="1">
                  <c:v>17</c:v>
                </c:pt>
                <c:pt idx="2">
                  <c:v>6</c:v>
                </c:pt>
                <c:pt idx="4">
                  <c:v>16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Sayfa1!$B$31:$B$35</c:f>
              <c:strCache>
                <c:ptCount val="5"/>
                <c:pt idx="0">
                  <c:v>Kesinlikle Katılıyorum</c:v>
                </c:pt>
                <c:pt idx="1">
                  <c:v>Katılıyorum</c:v>
                </c:pt>
                <c:pt idx="2">
                  <c:v>Kararsızım</c:v>
                </c:pt>
                <c:pt idx="3">
                  <c:v>Kısmen Katılıyorum</c:v>
                </c:pt>
                <c:pt idx="4">
                  <c:v>Katılmıyorum</c:v>
                </c:pt>
              </c:strCache>
            </c:strRef>
          </c:cat>
          <c:val>
            <c:numRef>
              <c:f>Sayfa1!$C$31:$C$35</c:f>
              <c:numCache>
                <c:formatCode>General</c:formatCode>
                <c:ptCount val="5"/>
                <c:pt idx="0">
                  <c:v>1</c:v>
                </c:pt>
                <c:pt idx="1">
                  <c:v>1</c:v>
                </c:pt>
                <c:pt idx="2">
                  <c:v>3</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Sayfa1!$B$36:$B$40</c:f>
              <c:strCache>
                <c:ptCount val="5"/>
                <c:pt idx="0">
                  <c:v>Kesinlikle Katılıyorum</c:v>
                </c:pt>
                <c:pt idx="1">
                  <c:v>Katılıyorum</c:v>
                </c:pt>
                <c:pt idx="2">
                  <c:v>Kararsızım</c:v>
                </c:pt>
                <c:pt idx="3">
                  <c:v>Kısmen Katılıyorum</c:v>
                </c:pt>
                <c:pt idx="4">
                  <c:v>Katılmıyorum</c:v>
                </c:pt>
              </c:strCache>
            </c:strRef>
          </c:cat>
          <c:val>
            <c:numRef>
              <c:f>Sayfa1!$C$36:$C$40</c:f>
              <c:numCache>
                <c:formatCode>General</c:formatCode>
                <c:ptCount val="5"/>
                <c:pt idx="0">
                  <c:v>5</c:v>
                </c:pt>
                <c:pt idx="1">
                  <c:v>1</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Sayfa1!$B$41:$B$45</c:f>
              <c:strCache>
                <c:ptCount val="5"/>
                <c:pt idx="0">
                  <c:v>Kesinlikle Katılıyorum</c:v>
                </c:pt>
                <c:pt idx="1">
                  <c:v>Katılıyorum</c:v>
                </c:pt>
                <c:pt idx="2">
                  <c:v>Kararsızım</c:v>
                </c:pt>
                <c:pt idx="3">
                  <c:v>Kısmen Katılıyorum</c:v>
                </c:pt>
                <c:pt idx="4">
                  <c:v>Katılmıyorum</c:v>
                </c:pt>
              </c:strCache>
            </c:strRef>
          </c:cat>
          <c:val>
            <c:numRef>
              <c:f>Sayfa1!$C$41:$C$45</c:f>
              <c:numCache>
                <c:formatCode>General</c:formatCode>
                <c:ptCount val="5"/>
                <c:pt idx="0">
                  <c:v>4</c:v>
                </c:pt>
                <c:pt idx="1">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Sayfa1!$B$46:$B$50</c:f>
              <c:strCache>
                <c:ptCount val="5"/>
                <c:pt idx="0">
                  <c:v>Kesinlikle Katılıyorum</c:v>
                </c:pt>
                <c:pt idx="1">
                  <c:v>Katılıyorum</c:v>
                </c:pt>
                <c:pt idx="2">
                  <c:v>Kararsızım</c:v>
                </c:pt>
                <c:pt idx="3">
                  <c:v>Kısmen Katılıyorum</c:v>
                </c:pt>
                <c:pt idx="4">
                  <c:v>Katılmıyorum</c:v>
                </c:pt>
              </c:strCache>
            </c:strRef>
          </c:cat>
          <c:val>
            <c:numRef>
              <c:f>Sayfa1!$C$46:$C$50</c:f>
              <c:numCache>
                <c:formatCode>General</c:formatCode>
                <c:ptCount val="5"/>
                <c:pt idx="0">
                  <c:v>4</c:v>
                </c:pt>
                <c:pt idx="1">
                  <c:v>2</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Sayfa1!$B$51:$B$55</c:f>
              <c:strCache>
                <c:ptCount val="5"/>
                <c:pt idx="0">
                  <c:v>Kesinlikle Katılıyorum</c:v>
                </c:pt>
                <c:pt idx="1">
                  <c:v>Katılıyorum</c:v>
                </c:pt>
                <c:pt idx="2">
                  <c:v>Kararsızım</c:v>
                </c:pt>
                <c:pt idx="3">
                  <c:v>Kısmen Katılıyorum</c:v>
                </c:pt>
                <c:pt idx="4">
                  <c:v>Katılmıyorum</c:v>
                </c:pt>
              </c:strCache>
            </c:strRef>
          </c:cat>
          <c:val>
            <c:numRef>
              <c:f>Sayfa1!$C$51:$C$55</c:f>
              <c:numCache>
                <c:formatCode>General</c:formatCode>
                <c:ptCount val="5"/>
                <c:pt idx="0">
                  <c:v>6</c:v>
                </c:pt>
                <c:pt idx="1">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Sayfa1!$B$56:$B$60</c:f>
              <c:strCache>
                <c:ptCount val="5"/>
                <c:pt idx="0">
                  <c:v>Kesinlikle Katılıyorum</c:v>
                </c:pt>
                <c:pt idx="1">
                  <c:v>Katılıyorum</c:v>
                </c:pt>
                <c:pt idx="2">
                  <c:v>Kararsızım</c:v>
                </c:pt>
                <c:pt idx="3">
                  <c:v>Kısmen Katılıyorum</c:v>
                </c:pt>
                <c:pt idx="4">
                  <c:v>Katılmıyorum</c:v>
                </c:pt>
              </c:strCache>
            </c:strRef>
          </c:cat>
          <c:val>
            <c:numRef>
              <c:f>Sayfa1!$C$56:$C$60</c:f>
              <c:numCache>
                <c:formatCode>General</c:formatCode>
                <c:ptCount val="5"/>
                <c:pt idx="0">
                  <c:v>3</c:v>
                </c:pt>
                <c:pt idx="1">
                  <c:v>3</c:v>
                </c:pt>
                <c:pt idx="2">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Sayfa1!$B$61:$B$65</c:f>
              <c:strCache>
                <c:ptCount val="5"/>
                <c:pt idx="0">
                  <c:v>Kesinlikle Katılıyorum</c:v>
                </c:pt>
                <c:pt idx="1">
                  <c:v>Katılıyorum</c:v>
                </c:pt>
                <c:pt idx="2">
                  <c:v>Kararsızım</c:v>
                </c:pt>
                <c:pt idx="3">
                  <c:v>Kısmen Katılıyorum</c:v>
                </c:pt>
                <c:pt idx="4">
                  <c:v>Katılmıyorum</c:v>
                </c:pt>
              </c:strCache>
            </c:strRef>
          </c:cat>
          <c:val>
            <c:numRef>
              <c:f>Sayfa1!$C$61:$C$65</c:f>
              <c:numCache>
                <c:formatCode>General</c:formatCode>
                <c:ptCount val="5"/>
                <c:pt idx="0">
                  <c:v>3</c:v>
                </c:pt>
                <c:pt idx="1">
                  <c:v>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Sayfa1!$A$1:$B$5</c:f>
              <c:multiLvlStrCache>
                <c:ptCount val="5"/>
                <c:lvl>
                  <c:pt idx="0">
                    <c:v>Kesinlikle Katılıyorum</c:v>
                  </c:pt>
                  <c:pt idx="1">
                    <c:v>Katılıyorum</c:v>
                  </c:pt>
                  <c:pt idx="2">
                    <c:v>Kararsızım</c:v>
                  </c:pt>
                  <c:pt idx="3">
                    <c:v>Kısmen Katılıyorum</c:v>
                  </c:pt>
                  <c:pt idx="4">
                    <c:v>Katılmıyorum</c:v>
                  </c:pt>
                </c:lvl>
                <c:lvl>
                  <c:pt idx="0">
                    <c:v>1</c:v>
                  </c:pt>
                </c:lvl>
              </c:multiLvlStrCache>
            </c:multiLvlStrRef>
          </c:cat>
          <c:val>
            <c:numRef>
              <c:f>Sayfa1!$C$1:$C$5</c:f>
              <c:numCache>
                <c:formatCode>General</c:formatCode>
                <c:ptCount val="5"/>
                <c:pt idx="0">
                  <c:v>22</c:v>
                </c:pt>
                <c:pt idx="1">
                  <c:v>13</c:v>
                </c:pt>
                <c:pt idx="2">
                  <c:v>10</c:v>
                </c:pt>
                <c:pt idx="3">
                  <c:v>4</c:v>
                </c:pt>
                <c:pt idx="4">
                  <c:v>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Sayfa1!$B$6:$B$10</c:f>
              <c:strCache>
                <c:ptCount val="5"/>
                <c:pt idx="0">
                  <c:v>Kesinlikle Katılıyorum</c:v>
                </c:pt>
                <c:pt idx="1">
                  <c:v>Katılıyorum</c:v>
                </c:pt>
                <c:pt idx="2">
                  <c:v>Kararsızım</c:v>
                </c:pt>
                <c:pt idx="3">
                  <c:v>Kısmen Katılıyorum</c:v>
                </c:pt>
                <c:pt idx="4">
                  <c:v>Katılmıyorum</c:v>
                </c:pt>
              </c:strCache>
            </c:strRef>
          </c:cat>
          <c:val>
            <c:numRef>
              <c:f>Sayfa1!$C$6:$C$10</c:f>
              <c:numCache>
                <c:formatCode>General</c:formatCode>
                <c:ptCount val="5"/>
                <c:pt idx="0">
                  <c:v>19</c:v>
                </c:pt>
                <c:pt idx="1">
                  <c:v>14</c:v>
                </c:pt>
                <c:pt idx="2">
                  <c:v>7</c:v>
                </c:pt>
                <c:pt idx="3">
                  <c:v>6</c:v>
                </c:pt>
                <c:pt idx="4">
                  <c:v>10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Sayfa1!$B$11:$B$15</c:f>
              <c:strCache>
                <c:ptCount val="5"/>
                <c:pt idx="0">
                  <c:v>Kesinlikle Katılıyorum</c:v>
                </c:pt>
                <c:pt idx="1">
                  <c:v>Katılıyorum</c:v>
                </c:pt>
                <c:pt idx="2">
                  <c:v>Kararsızım</c:v>
                </c:pt>
                <c:pt idx="3">
                  <c:v>Kısmen Katılıyorum</c:v>
                </c:pt>
                <c:pt idx="4">
                  <c:v>Katılmıyorum</c:v>
                </c:pt>
              </c:strCache>
            </c:strRef>
          </c:cat>
          <c:val>
            <c:numRef>
              <c:f>Sayfa1!$C$11:$C$15</c:f>
              <c:numCache>
                <c:formatCode>General</c:formatCode>
                <c:ptCount val="5"/>
                <c:pt idx="0">
                  <c:v>31</c:v>
                </c:pt>
                <c:pt idx="1">
                  <c:v>13</c:v>
                </c:pt>
                <c:pt idx="2">
                  <c:v>5</c:v>
                </c:pt>
                <c:pt idx="3">
                  <c:v>1</c:v>
                </c:pt>
                <c:pt idx="4">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Sayfa1!$B$11:$B$15</c:f>
              <c:strCache>
                <c:ptCount val="5"/>
                <c:pt idx="0">
                  <c:v>Kesinlikle Katılıyorum</c:v>
                </c:pt>
                <c:pt idx="1">
                  <c:v>Katılıyorum</c:v>
                </c:pt>
                <c:pt idx="2">
                  <c:v>Kararsızım</c:v>
                </c:pt>
                <c:pt idx="3">
                  <c:v>Kısmen Katılıyorum</c:v>
                </c:pt>
                <c:pt idx="4">
                  <c:v>Katılmıyorum</c:v>
                </c:pt>
              </c:strCache>
            </c:strRef>
          </c:cat>
          <c:val>
            <c:numRef>
              <c:f>Sayfa1!$C$11:$C$15</c:f>
              <c:numCache>
                <c:formatCode>General</c:formatCode>
                <c:ptCount val="5"/>
                <c:pt idx="0">
                  <c:v>13</c:v>
                </c:pt>
                <c:pt idx="1">
                  <c:v>15</c:v>
                </c:pt>
                <c:pt idx="2">
                  <c:v>7</c:v>
                </c:pt>
                <c:pt idx="3">
                  <c:v>6</c:v>
                </c:pt>
                <c:pt idx="4">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Sayfa1!$B$16:$B$20</c:f>
              <c:strCache>
                <c:ptCount val="5"/>
                <c:pt idx="0">
                  <c:v>Kesinlikle Katılıyorum</c:v>
                </c:pt>
                <c:pt idx="1">
                  <c:v>Katılıyorum</c:v>
                </c:pt>
                <c:pt idx="2">
                  <c:v>Kararsızım</c:v>
                </c:pt>
                <c:pt idx="3">
                  <c:v>Kısmen Katılıyorum</c:v>
                </c:pt>
                <c:pt idx="4">
                  <c:v>Katılmıyorum</c:v>
                </c:pt>
              </c:strCache>
            </c:strRef>
          </c:cat>
          <c:val>
            <c:numRef>
              <c:f>Sayfa1!$C$16:$C$20</c:f>
              <c:numCache>
                <c:formatCode>General</c:formatCode>
                <c:ptCount val="5"/>
                <c:pt idx="0">
                  <c:v>12</c:v>
                </c:pt>
                <c:pt idx="1">
                  <c:v>14</c:v>
                </c:pt>
                <c:pt idx="2">
                  <c:v>11</c:v>
                </c:pt>
                <c:pt idx="3">
                  <c:v>3</c:v>
                </c:pt>
                <c:pt idx="4">
                  <c:v>13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Sayfa1!$B$21:$B$25</c:f>
              <c:strCache>
                <c:ptCount val="5"/>
                <c:pt idx="0">
                  <c:v>Kesinlikle Katılıyorum</c:v>
                </c:pt>
                <c:pt idx="1">
                  <c:v>Katılıyorum</c:v>
                </c:pt>
                <c:pt idx="2">
                  <c:v>Kararsızım</c:v>
                </c:pt>
                <c:pt idx="3">
                  <c:v>Kısmen Katılıyorum</c:v>
                </c:pt>
                <c:pt idx="4">
                  <c:v>Katılmıyorum</c:v>
                </c:pt>
              </c:strCache>
            </c:strRef>
          </c:cat>
          <c:val>
            <c:numRef>
              <c:f>Sayfa1!$C$21:$C$25</c:f>
              <c:numCache>
                <c:formatCode>General</c:formatCode>
                <c:ptCount val="5"/>
                <c:pt idx="0">
                  <c:v>23</c:v>
                </c:pt>
                <c:pt idx="1">
                  <c:v>22</c:v>
                </c:pt>
                <c:pt idx="2">
                  <c:v>4</c:v>
                </c:pt>
                <c:pt idx="3">
                  <c:v>3</c:v>
                </c:pt>
                <c:pt idx="4">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Sayfa1!$B$26:$B$30</c:f>
              <c:strCache>
                <c:ptCount val="5"/>
                <c:pt idx="0">
                  <c:v>Kesinlikle Katılıyorum</c:v>
                </c:pt>
                <c:pt idx="1">
                  <c:v>Katılıyorum</c:v>
                </c:pt>
                <c:pt idx="2">
                  <c:v>Kararsızım</c:v>
                </c:pt>
                <c:pt idx="3">
                  <c:v>Kısmen Katılıyorum</c:v>
                </c:pt>
                <c:pt idx="4">
                  <c:v>Katılmıyorum</c:v>
                </c:pt>
              </c:strCache>
            </c:strRef>
          </c:cat>
          <c:val>
            <c:numRef>
              <c:f>Sayfa1!$C$26:$C$30</c:f>
              <c:numCache>
                <c:formatCode>General</c:formatCode>
                <c:ptCount val="5"/>
                <c:pt idx="0">
                  <c:v>11</c:v>
                </c:pt>
                <c:pt idx="1">
                  <c:v>14</c:v>
                </c:pt>
                <c:pt idx="2">
                  <c:v>12</c:v>
                </c:pt>
                <c:pt idx="3">
                  <c:v>1</c:v>
                </c:pt>
                <c:pt idx="4">
                  <c:v>15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Sayfa1!$B$31:$B$35</c:f>
              <c:strCache>
                <c:ptCount val="5"/>
                <c:pt idx="0">
                  <c:v>Kesinlikle Katılıyorum</c:v>
                </c:pt>
                <c:pt idx="1">
                  <c:v>Katılıyorum</c:v>
                </c:pt>
                <c:pt idx="2">
                  <c:v>Kararsızım</c:v>
                </c:pt>
                <c:pt idx="3">
                  <c:v>Kısmen Katılıyorum</c:v>
                </c:pt>
                <c:pt idx="4">
                  <c:v>Katılmıyorum</c:v>
                </c:pt>
              </c:strCache>
            </c:strRef>
          </c:cat>
          <c:val>
            <c:numRef>
              <c:f>Sayfa1!$C$31:$C$35</c:f>
              <c:numCache>
                <c:formatCode>General</c:formatCode>
                <c:ptCount val="5"/>
                <c:pt idx="0">
                  <c:v>20</c:v>
                </c:pt>
                <c:pt idx="1">
                  <c:v>13</c:v>
                </c:pt>
                <c:pt idx="2">
                  <c:v>5</c:v>
                </c:pt>
                <c:pt idx="3">
                  <c:v>5</c:v>
                </c:pt>
                <c:pt idx="4">
                  <c:v>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Sayfa1!$B$36:$B$40</c:f>
              <c:strCache>
                <c:ptCount val="5"/>
                <c:pt idx="0">
                  <c:v>Kesinlikle Katılıyorum</c:v>
                </c:pt>
                <c:pt idx="1">
                  <c:v>Katılıyorum</c:v>
                </c:pt>
                <c:pt idx="2">
                  <c:v>Kararsızım</c:v>
                </c:pt>
                <c:pt idx="3">
                  <c:v>Kısmen Katılıyorum</c:v>
                </c:pt>
                <c:pt idx="4">
                  <c:v>Katılmıyorum</c:v>
                </c:pt>
              </c:strCache>
            </c:strRef>
          </c:cat>
          <c:val>
            <c:numRef>
              <c:f>Sayfa1!$C$36:$C$40</c:f>
              <c:numCache>
                <c:formatCode>General</c:formatCode>
                <c:ptCount val="5"/>
                <c:pt idx="0">
                  <c:v>15</c:v>
                </c:pt>
                <c:pt idx="1">
                  <c:v>12</c:v>
                </c:pt>
                <c:pt idx="2">
                  <c:v>9</c:v>
                </c:pt>
                <c:pt idx="3">
                  <c:v>3</c:v>
                </c:pt>
                <c:pt idx="4">
                  <c:v>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Sayfa1!$B$41:$B$45</c:f>
              <c:strCache>
                <c:ptCount val="5"/>
                <c:pt idx="0">
                  <c:v>Kesinlikle Katılıyorum</c:v>
                </c:pt>
                <c:pt idx="1">
                  <c:v>Katılıyorum</c:v>
                </c:pt>
                <c:pt idx="2">
                  <c:v>Kararsızım</c:v>
                </c:pt>
                <c:pt idx="3">
                  <c:v>Kısmen Katılıyorum</c:v>
                </c:pt>
                <c:pt idx="4">
                  <c:v>Katılmıyorum</c:v>
                </c:pt>
              </c:strCache>
            </c:strRef>
          </c:cat>
          <c:val>
            <c:numRef>
              <c:f>Sayfa1!$C$41:$C$45</c:f>
              <c:numCache>
                <c:formatCode>General</c:formatCode>
                <c:ptCount val="5"/>
                <c:pt idx="0">
                  <c:v>11</c:v>
                </c:pt>
                <c:pt idx="1">
                  <c:v>18</c:v>
                </c:pt>
                <c:pt idx="2">
                  <c:v>10</c:v>
                </c:pt>
                <c:pt idx="3">
                  <c:v>1</c:v>
                </c:pt>
                <c:pt idx="4">
                  <c:v>12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Sayfa1!$B$46:$B$50</c:f>
              <c:strCache>
                <c:ptCount val="5"/>
                <c:pt idx="0">
                  <c:v>Kesinlikle Katılıyorum</c:v>
                </c:pt>
                <c:pt idx="1">
                  <c:v>Katılıyorum</c:v>
                </c:pt>
                <c:pt idx="2">
                  <c:v>Kararsızım</c:v>
                </c:pt>
                <c:pt idx="3">
                  <c:v>Kısmen Katılıyorum</c:v>
                </c:pt>
                <c:pt idx="4">
                  <c:v>Katılmıyorum</c:v>
                </c:pt>
              </c:strCache>
            </c:strRef>
          </c:cat>
          <c:val>
            <c:numRef>
              <c:f>Sayfa1!$C$46:$C$50</c:f>
              <c:numCache>
                <c:formatCode>General</c:formatCode>
                <c:ptCount val="5"/>
                <c:pt idx="0">
                  <c:v>16</c:v>
                </c:pt>
                <c:pt idx="1">
                  <c:v>15</c:v>
                </c:pt>
                <c:pt idx="2">
                  <c:v>8</c:v>
                </c:pt>
                <c:pt idx="3">
                  <c:v>3</c:v>
                </c:pt>
                <c:pt idx="4">
                  <c:v>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Sayfa1!$B$51:$B$55</c:f>
              <c:strCache>
                <c:ptCount val="5"/>
                <c:pt idx="0">
                  <c:v>Kesinlikle Katılıyorum</c:v>
                </c:pt>
                <c:pt idx="1">
                  <c:v>Katılıyorum</c:v>
                </c:pt>
                <c:pt idx="2">
                  <c:v>Kararsızım</c:v>
                </c:pt>
                <c:pt idx="3">
                  <c:v>Kısmen Katılıyorum</c:v>
                </c:pt>
                <c:pt idx="4">
                  <c:v>Katılmıyorum</c:v>
                </c:pt>
              </c:strCache>
            </c:strRef>
          </c:cat>
          <c:val>
            <c:numRef>
              <c:f>Sayfa1!$C$51:$C$55</c:f>
              <c:numCache>
                <c:formatCode>General</c:formatCode>
                <c:ptCount val="5"/>
                <c:pt idx="0">
                  <c:v>16</c:v>
                </c:pt>
                <c:pt idx="1">
                  <c:v>11</c:v>
                </c:pt>
                <c:pt idx="2">
                  <c:v>6</c:v>
                </c:pt>
                <c:pt idx="3">
                  <c:v>4</c:v>
                </c:pt>
                <c:pt idx="4">
                  <c:v>14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Sayfa1!$B$56:$B$60</c:f>
              <c:strCache>
                <c:ptCount val="5"/>
                <c:pt idx="0">
                  <c:v>Kesinlikle Katılıyorum</c:v>
                </c:pt>
                <c:pt idx="1">
                  <c:v>Katılıyorum</c:v>
                </c:pt>
                <c:pt idx="2">
                  <c:v>Kararsızım</c:v>
                </c:pt>
                <c:pt idx="3">
                  <c:v>Kısmen Katılıyorum</c:v>
                </c:pt>
                <c:pt idx="4">
                  <c:v>Katılmıyorum</c:v>
                </c:pt>
              </c:strCache>
            </c:strRef>
          </c:cat>
          <c:val>
            <c:numRef>
              <c:f>Sayfa1!$C$56:$C$60</c:f>
              <c:numCache>
                <c:formatCode>General</c:formatCode>
                <c:ptCount val="5"/>
                <c:pt idx="0">
                  <c:v>11</c:v>
                </c:pt>
                <c:pt idx="1">
                  <c:v>2</c:v>
                </c:pt>
                <c:pt idx="2">
                  <c:v>1</c:v>
                </c:pt>
                <c:pt idx="3">
                  <c:v>5</c:v>
                </c:pt>
                <c:pt idx="4">
                  <c:v>33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Sayfa1!$B$61:$B$65</c:f>
              <c:strCache>
                <c:ptCount val="5"/>
                <c:pt idx="0">
                  <c:v>Kesinlikle Katılıyorum</c:v>
                </c:pt>
                <c:pt idx="1">
                  <c:v>Katılıyorum</c:v>
                </c:pt>
                <c:pt idx="2">
                  <c:v>Kararsızım</c:v>
                </c:pt>
                <c:pt idx="3">
                  <c:v>Kısmen Katılıyorum</c:v>
                </c:pt>
                <c:pt idx="4">
                  <c:v>Katılmıyorum</c:v>
                </c:pt>
              </c:strCache>
            </c:strRef>
          </c:cat>
          <c:val>
            <c:numRef>
              <c:f>Sayfa1!$C$61:$C$65</c:f>
              <c:numCache>
                <c:formatCode>General</c:formatCode>
                <c:ptCount val="5"/>
                <c:pt idx="0">
                  <c:v>6</c:v>
                </c:pt>
                <c:pt idx="1">
                  <c:v>18</c:v>
                </c:pt>
                <c:pt idx="2">
                  <c:v>7</c:v>
                </c:pt>
                <c:pt idx="3">
                  <c:v>3</c:v>
                </c:pt>
                <c:pt idx="4">
                  <c:v>19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Sayfa1!$B$16:$B$20</c:f>
              <c:strCache>
                <c:ptCount val="5"/>
                <c:pt idx="0">
                  <c:v>Kesinlikle Katılıyorum</c:v>
                </c:pt>
                <c:pt idx="1">
                  <c:v>Katılıyorum</c:v>
                </c:pt>
                <c:pt idx="2">
                  <c:v>Kararsızım</c:v>
                </c:pt>
                <c:pt idx="3">
                  <c:v>Kısmen Katılıyorum</c:v>
                </c:pt>
                <c:pt idx="4">
                  <c:v>Katılmıyorum</c:v>
                </c:pt>
              </c:strCache>
            </c:strRef>
          </c:cat>
          <c:val>
            <c:numRef>
              <c:f>Sayfa1!$C$16:$C$20</c:f>
              <c:numCache>
                <c:formatCode>General</c:formatCode>
                <c:ptCount val="5"/>
                <c:pt idx="0">
                  <c:v>7</c:v>
                </c:pt>
                <c:pt idx="1">
                  <c:v>16</c:v>
                </c:pt>
                <c:pt idx="2">
                  <c:v>8</c:v>
                </c:pt>
                <c:pt idx="3">
                  <c:v>4</c:v>
                </c:pt>
                <c:pt idx="4">
                  <c:v>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Sayfa1!$B$21:$B$25</c:f>
              <c:strCache>
                <c:ptCount val="5"/>
                <c:pt idx="0">
                  <c:v>Kesinlikle Katılıyorum</c:v>
                </c:pt>
                <c:pt idx="1">
                  <c:v>Katılıyorum</c:v>
                </c:pt>
                <c:pt idx="2">
                  <c:v>Kararsızım</c:v>
                </c:pt>
                <c:pt idx="3">
                  <c:v>Kısmen Katılıyorum</c:v>
                </c:pt>
                <c:pt idx="4">
                  <c:v>Katılmıyorum</c:v>
                </c:pt>
              </c:strCache>
            </c:strRef>
          </c:cat>
          <c:val>
            <c:numRef>
              <c:f>Sayfa1!$C$21:$C$25</c:f>
              <c:numCache>
                <c:formatCode>General</c:formatCode>
                <c:ptCount val="5"/>
                <c:pt idx="0">
                  <c:v>21</c:v>
                </c:pt>
                <c:pt idx="1">
                  <c:v>14</c:v>
                </c:pt>
                <c:pt idx="2">
                  <c:v>6</c:v>
                </c:pt>
                <c:pt idx="3">
                  <c:v>2</c:v>
                </c:pt>
                <c:pt idx="4">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Sayfa1!$B$26:$B$30</c:f>
              <c:strCache>
                <c:ptCount val="5"/>
                <c:pt idx="0">
                  <c:v>Kesinlikle Katılıyorum</c:v>
                </c:pt>
                <c:pt idx="1">
                  <c:v>Katılıyorum</c:v>
                </c:pt>
                <c:pt idx="2">
                  <c:v>Kararsızım</c:v>
                </c:pt>
                <c:pt idx="3">
                  <c:v>Kısmen Katılıyorum</c:v>
                </c:pt>
                <c:pt idx="4">
                  <c:v>Katılmıyorum</c:v>
                </c:pt>
              </c:strCache>
            </c:strRef>
          </c:cat>
          <c:val>
            <c:numRef>
              <c:f>Sayfa1!$C$26:$C$30</c:f>
              <c:numCache>
                <c:formatCode>General</c:formatCode>
                <c:ptCount val="5"/>
                <c:pt idx="0">
                  <c:v>15</c:v>
                </c:pt>
                <c:pt idx="1">
                  <c:v>20</c:v>
                </c:pt>
                <c:pt idx="2">
                  <c:v>5</c:v>
                </c:pt>
                <c:pt idx="3">
                  <c:v>1</c:v>
                </c:pt>
                <c:pt idx="4">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Sayfa1!$B$31:$B$35</c:f>
              <c:strCache>
                <c:ptCount val="5"/>
                <c:pt idx="0">
                  <c:v>Kesinlikle Katılıyorum</c:v>
                </c:pt>
                <c:pt idx="1">
                  <c:v>Katılıyorum</c:v>
                </c:pt>
                <c:pt idx="2">
                  <c:v>Kararsızım</c:v>
                </c:pt>
                <c:pt idx="3">
                  <c:v>Kısmen Katılıyorum</c:v>
                </c:pt>
                <c:pt idx="4">
                  <c:v>Katılmıyorum</c:v>
                </c:pt>
              </c:strCache>
            </c:strRef>
          </c:cat>
          <c:val>
            <c:numRef>
              <c:f>Sayfa1!$C$31:$C$35</c:f>
              <c:numCache>
                <c:formatCode>General</c:formatCode>
                <c:ptCount val="5"/>
                <c:pt idx="0">
                  <c:v>17</c:v>
                </c:pt>
                <c:pt idx="1">
                  <c:v>15</c:v>
                </c:pt>
                <c:pt idx="2">
                  <c:v>7</c:v>
                </c:pt>
                <c:pt idx="3">
                  <c:v>1</c:v>
                </c:pt>
                <c:pt idx="4">
                  <c:v>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Sayfa1!$B$36:$B$40</c:f>
              <c:strCache>
                <c:ptCount val="5"/>
                <c:pt idx="0">
                  <c:v>Kesinlikle Katılıyorum</c:v>
                </c:pt>
                <c:pt idx="1">
                  <c:v>Katılıyorum</c:v>
                </c:pt>
                <c:pt idx="2">
                  <c:v>Kararsızım</c:v>
                </c:pt>
                <c:pt idx="3">
                  <c:v>Kısmen Katılıyorum</c:v>
                </c:pt>
                <c:pt idx="4">
                  <c:v>Katılmıyorum</c:v>
                </c:pt>
              </c:strCache>
            </c:strRef>
          </c:cat>
          <c:val>
            <c:numRef>
              <c:f>Sayfa1!$C$36:$C$40</c:f>
              <c:numCache>
                <c:formatCode>General</c:formatCode>
                <c:ptCount val="5"/>
                <c:pt idx="0">
                  <c:v>12</c:v>
                </c:pt>
                <c:pt idx="1">
                  <c:v>15</c:v>
                </c:pt>
                <c:pt idx="2">
                  <c:v>6</c:v>
                </c:pt>
                <c:pt idx="3">
                  <c:v>7</c:v>
                </c:pt>
                <c:pt idx="4">
                  <c:v>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Sayfa1!$B$41:$B$45</c:f>
              <c:strCache>
                <c:ptCount val="5"/>
                <c:pt idx="0">
                  <c:v>Kesinlikle Katılıyorum</c:v>
                </c:pt>
                <c:pt idx="1">
                  <c:v>Katılıyorum</c:v>
                </c:pt>
                <c:pt idx="2">
                  <c:v>Kararsızım</c:v>
                </c:pt>
                <c:pt idx="3">
                  <c:v>Kısmen Katılıyorum</c:v>
                </c:pt>
                <c:pt idx="4">
                  <c:v>Katılmıyorum</c:v>
                </c:pt>
              </c:strCache>
            </c:strRef>
          </c:cat>
          <c:val>
            <c:numRef>
              <c:f>Sayfa1!$C$41:$C$45</c:f>
              <c:numCache>
                <c:formatCode>General</c:formatCode>
                <c:ptCount val="5"/>
                <c:pt idx="0">
                  <c:v>13</c:v>
                </c:pt>
                <c:pt idx="1">
                  <c:v>19</c:v>
                </c:pt>
                <c:pt idx="2">
                  <c:v>7</c:v>
                </c:pt>
                <c:pt idx="3">
                  <c:v>2</c:v>
                </c:pt>
                <c:pt idx="4">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1MuAVRV0YQKECMmQgTt87mkQ==">CgMxLjAyCGguZ2pkZ3hzOAByITF2blpkNnFXaHhLQ3hlVGpEZmNTaXFTSkZ3S3g3dldCSA==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74BAC-3D9A-433F-BF19-BAB9B55C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7894</Words>
  <Characters>44998</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69</cp:revision>
  <cp:lastPrinted>2023-12-02T10:15:00Z</cp:lastPrinted>
  <dcterms:created xsi:type="dcterms:W3CDTF">2023-11-17T10:14:00Z</dcterms:created>
  <dcterms:modified xsi:type="dcterms:W3CDTF">2023-12-04T05:41:00Z</dcterms:modified>
</cp:coreProperties>
</file>